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7EF9" w14:textId="25B7CC3D" w:rsidR="00A4203D" w:rsidRDefault="00A4203D" w:rsidP="00A80DEB">
      <w:pPr>
        <w:spacing w:line="360" w:lineRule="auto"/>
        <w:rPr>
          <w:rFonts w:ascii="Courier New" w:hAnsi="Courier New" w:cs="Courier New"/>
          <w:sz w:val="18"/>
          <w:szCs w:val="18"/>
        </w:rPr>
      </w:pPr>
    </w:p>
    <w:p w14:paraId="6C42E7E7" w14:textId="214C81E9" w:rsidR="00B726A0" w:rsidRPr="000D6FB7" w:rsidRDefault="00C4759C" w:rsidP="00B726A0">
      <w:pPr>
        <w:spacing w:line="259" w:lineRule="auto"/>
        <w:ind w:left="46"/>
        <w:jc w:val="center"/>
        <w:rPr>
          <w:rFonts w:ascii="Arial" w:hAnsi="Arial" w:cs="Arial"/>
          <w:sz w:val="22"/>
          <w:szCs w:val="22"/>
        </w:rPr>
      </w:pPr>
      <w:r>
        <w:rPr>
          <w:rFonts w:ascii="Courier New" w:hAnsi="Courier New" w:cs="Courier New"/>
          <w:sz w:val="18"/>
          <w:szCs w:val="18"/>
        </w:rPr>
        <w:tab/>
      </w:r>
    </w:p>
    <w:p w14:paraId="5DC77843" w14:textId="4EC3E882" w:rsidR="00B726A0" w:rsidRPr="003653D4" w:rsidRDefault="00B726A0" w:rsidP="00B726A0">
      <w:pPr>
        <w:spacing w:line="259" w:lineRule="auto"/>
        <w:ind w:right="5"/>
        <w:jc w:val="center"/>
        <w:rPr>
          <w:rFonts w:ascii="Arial" w:hAnsi="Arial" w:cs="Arial"/>
          <w:bCs/>
          <w:color w:val="FF0000"/>
          <w:sz w:val="22"/>
          <w:szCs w:val="22"/>
        </w:rPr>
      </w:pPr>
      <w:r w:rsidRPr="000D6FB7">
        <w:rPr>
          <w:rFonts w:ascii="Arial" w:hAnsi="Arial" w:cs="Arial"/>
          <w:b/>
          <w:sz w:val="22"/>
          <w:szCs w:val="22"/>
        </w:rPr>
        <w:t>KÚPNA ZMLUVA</w:t>
      </w:r>
      <w:r w:rsidR="003653D4">
        <w:rPr>
          <w:rFonts w:ascii="Arial" w:hAnsi="Arial" w:cs="Arial"/>
          <w:b/>
          <w:sz w:val="22"/>
          <w:szCs w:val="22"/>
        </w:rPr>
        <w:t xml:space="preserve"> </w:t>
      </w:r>
      <w:r w:rsidR="003653D4" w:rsidRPr="003653D4">
        <w:rPr>
          <w:rFonts w:ascii="Arial" w:hAnsi="Arial" w:cs="Arial"/>
          <w:bCs/>
          <w:color w:val="FF0000"/>
          <w:sz w:val="22"/>
          <w:szCs w:val="22"/>
        </w:rPr>
        <w:t>/ pre časť 1/</w:t>
      </w:r>
    </w:p>
    <w:p w14:paraId="485D792E" w14:textId="77777777" w:rsidR="00B726A0" w:rsidRPr="000D6FB7" w:rsidRDefault="00B726A0" w:rsidP="00B726A0">
      <w:pPr>
        <w:spacing w:line="259" w:lineRule="auto"/>
        <w:ind w:left="46"/>
        <w:jc w:val="center"/>
        <w:rPr>
          <w:rFonts w:ascii="Arial" w:hAnsi="Arial" w:cs="Arial"/>
          <w:sz w:val="22"/>
          <w:szCs w:val="22"/>
        </w:rPr>
      </w:pPr>
      <w:r w:rsidRPr="000D6FB7">
        <w:rPr>
          <w:rFonts w:ascii="Arial" w:hAnsi="Arial" w:cs="Arial"/>
          <w:b/>
          <w:sz w:val="22"/>
          <w:szCs w:val="22"/>
        </w:rPr>
        <w:t xml:space="preserve"> </w:t>
      </w:r>
    </w:p>
    <w:p w14:paraId="47021063" w14:textId="469B89C3" w:rsidR="00B726A0" w:rsidRDefault="00B726A0" w:rsidP="00F61901">
      <w:pPr>
        <w:spacing w:line="259" w:lineRule="auto"/>
        <w:jc w:val="center"/>
        <w:rPr>
          <w:rFonts w:ascii="Arial" w:hAnsi="Arial" w:cs="Arial"/>
          <w:sz w:val="22"/>
          <w:szCs w:val="22"/>
        </w:rPr>
      </w:pPr>
      <w:r w:rsidRPr="000D6FB7">
        <w:rPr>
          <w:rFonts w:ascii="Arial" w:hAnsi="Arial" w:cs="Arial"/>
          <w:sz w:val="22"/>
          <w:szCs w:val="22"/>
        </w:rPr>
        <w:t xml:space="preserve">uzavretá podľa § 409 a nasl. Obchodného zákonníka v znení neskorších predpisov medzi: </w:t>
      </w:r>
    </w:p>
    <w:p w14:paraId="32AA325D" w14:textId="77777777" w:rsidR="00B726A0" w:rsidRPr="000D6FB7" w:rsidRDefault="00B726A0" w:rsidP="00B726A0">
      <w:pPr>
        <w:spacing w:line="259" w:lineRule="auto"/>
        <w:ind w:left="-5"/>
        <w:rPr>
          <w:rFonts w:ascii="Arial" w:hAnsi="Arial" w:cs="Arial"/>
          <w:sz w:val="22"/>
          <w:szCs w:val="22"/>
        </w:rPr>
      </w:pPr>
    </w:p>
    <w:p w14:paraId="353B8B7E" w14:textId="79D02EE5" w:rsidR="00B726A0" w:rsidRPr="00A47CD6" w:rsidRDefault="00B726A0" w:rsidP="00B726A0">
      <w:pPr>
        <w:spacing w:after="3" w:line="238" w:lineRule="auto"/>
        <w:ind w:right="-6"/>
        <w:jc w:val="center"/>
        <w:rPr>
          <w:rFonts w:ascii="Arial" w:hAnsi="Arial" w:cs="Arial"/>
          <w:b/>
          <w:sz w:val="22"/>
          <w:szCs w:val="22"/>
        </w:rPr>
      </w:pPr>
      <w:r w:rsidRPr="00A47CD6">
        <w:rPr>
          <w:rFonts w:ascii="Arial" w:hAnsi="Arial" w:cs="Arial"/>
          <w:b/>
          <w:sz w:val="22"/>
          <w:szCs w:val="22"/>
        </w:rPr>
        <w:t>I.</w:t>
      </w:r>
    </w:p>
    <w:p w14:paraId="48633F55" w14:textId="42A3FC9B" w:rsidR="00B726A0" w:rsidRPr="00A47CD6" w:rsidRDefault="00B726A0" w:rsidP="00B726A0">
      <w:pPr>
        <w:jc w:val="center"/>
        <w:rPr>
          <w:rFonts w:ascii="Arial" w:hAnsi="Arial" w:cs="Arial"/>
          <w:b/>
          <w:sz w:val="22"/>
          <w:szCs w:val="22"/>
        </w:rPr>
      </w:pPr>
      <w:r w:rsidRPr="00A47CD6">
        <w:rPr>
          <w:rFonts w:ascii="Arial" w:hAnsi="Arial" w:cs="Arial"/>
          <w:b/>
          <w:sz w:val="22"/>
          <w:szCs w:val="22"/>
        </w:rPr>
        <w:t>Zmluvné strany</w:t>
      </w:r>
    </w:p>
    <w:p w14:paraId="22818290" w14:textId="77777777" w:rsidR="00B726A0" w:rsidRPr="000D6FB7" w:rsidRDefault="00B726A0" w:rsidP="00B726A0">
      <w:pPr>
        <w:spacing w:after="3" w:line="238" w:lineRule="auto"/>
        <w:ind w:right="2958"/>
        <w:rPr>
          <w:rFonts w:ascii="Arial" w:hAnsi="Arial" w:cs="Arial"/>
          <w:b/>
          <w:sz w:val="22"/>
          <w:szCs w:val="22"/>
        </w:rPr>
      </w:pPr>
    </w:p>
    <w:p w14:paraId="5D7A8A41" w14:textId="77777777" w:rsidR="00B726A0" w:rsidRPr="00EE1723" w:rsidRDefault="00B726A0" w:rsidP="00B726A0">
      <w:pPr>
        <w:rPr>
          <w:rFonts w:ascii="Arial" w:hAnsi="Arial" w:cs="Arial"/>
          <w:sz w:val="22"/>
          <w:szCs w:val="22"/>
        </w:rPr>
      </w:pPr>
    </w:p>
    <w:p w14:paraId="4116C571" w14:textId="4C6FC083" w:rsidR="00B726A0" w:rsidRPr="003653D4" w:rsidRDefault="00B726A0" w:rsidP="00B726A0">
      <w:pPr>
        <w:rPr>
          <w:rFonts w:ascii="Calibri" w:hAnsi="Calibri" w:cs="Tahoma-Bold"/>
          <w:b/>
          <w:bCs/>
          <w:sz w:val="18"/>
          <w:szCs w:val="18"/>
        </w:rPr>
      </w:pPr>
      <w:r w:rsidRPr="00EE1723">
        <w:rPr>
          <w:rFonts w:ascii="Arial" w:hAnsi="Arial" w:cs="Arial"/>
          <w:sz w:val="22"/>
          <w:szCs w:val="22"/>
        </w:rPr>
        <w:t>Obchodné meno:</w:t>
      </w:r>
      <w:r w:rsidRPr="00EE1723">
        <w:rPr>
          <w:rFonts w:ascii="Arial" w:hAnsi="Arial" w:cs="Arial"/>
          <w:sz w:val="22"/>
          <w:szCs w:val="22"/>
        </w:rPr>
        <w:tab/>
      </w:r>
      <w:r w:rsidR="00EF1EEB" w:rsidRPr="00EE1723">
        <w:rPr>
          <w:rFonts w:ascii="Arial" w:hAnsi="Arial" w:cs="Arial"/>
          <w:sz w:val="22"/>
          <w:szCs w:val="22"/>
        </w:rPr>
        <w:t xml:space="preserve"> </w:t>
      </w:r>
      <w:r w:rsidR="00885EC7" w:rsidRPr="00EE1723">
        <w:rPr>
          <w:rFonts w:ascii="Arial" w:hAnsi="Arial" w:cs="Arial"/>
          <w:sz w:val="22"/>
          <w:szCs w:val="22"/>
        </w:rPr>
        <w:tab/>
      </w:r>
      <w:r w:rsidR="003653D4" w:rsidRPr="00D91E4C">
        <w:rPr>
          <w:rFonts w:ascii="Calibri" w:hAnsi="Calibri"/>
          <w:b/>
          <w:bCs/>
          <w:sz w:val="20"/>
          <w:szCs w:val="20"/>
        </w:rPr>
        <w:t>HB STEEL, s.r.o.</w:t>
      </w:r>
    </w:p>
    <w:p w14:paraId="21A1541F" w14:textId="33CD49FC" w:rsidR="00B726A0" w:rsidRPr="00EE1723" w:rsidRDefault="00B726A0" w:rsidP="00B726A0">
      <w:pPr>
        <w:shd w:val="clear" w:color="auto" w:fill="FFFFFF"/>
        <w:ind w:left="10" w:right="-3" w:hanging="10"/>
        <w:rPr>
          <w:rFonts w:ascii="Arial" w:hAnsi="Arial" w:cs="Arial"/>
          <w:sz w:val="22"/>
          <w:szCs w:val="22"/>
        </w:rPr>
      </w:pPr>
      <w:r w:rsidRPr="00EE1723">
        <w:rPr>
          <w:rFonts w:ascii="Arial" w:hAnsi="Arial" w:cs="Arial"/>
          <w:sz w:val="22"/>
          <w:szCs w:val="22"/>
        </w:rPr>
        <w:t>Sídl</w:t>
      </w:r>
      <w:r w:rsidR="00EF1EEB" w:rsidRPr="00EE1723">
        <w:rPr>
          <w:rFonts w:ascii="Arial" w:hAnsi="Arial" w:cs="Arial"/>
          <w:sz w:val="22"/>
          <w:szCs w:val="22"/>
        </w:rPr>
        <w:t xml:space="preserve">o:                           </w:t>
      </w:r>
      <w:r w:rsidR="00885EC7" w:rsidRPr="00EE1723">
        <w:rPr>
          <w:rFonts w:ascii="Arial" w:hAnsi="Arial" w:cs="Arial"/>
          <w:sz w:val="22"/>
          <w:szCs w:val="22"/>
        </w:rPr>
        <w:tab/>
      </w:r>
      <w:r w:rsidR="003653D4" w:rsidRPr="003653D4">
        <w:rPr>
          <w:rFonts w:ascii="Arial" w:hAnsi="Arial" w:cs="Arial"/>
          <w:sz w:val="22"/>
          <w:szCs w:val="22"/>
        </w:rPr>
        <w:t>Priemyselná 191, 922 10 Trebatice</w:t>
      </w:r>
    </w:p>
    <w:p w14:paraId="6F46AFF3" w14:textId="46F34164" w:rsidR="00EE1723" w:rsidRDefault="00EE1723" w:rsidP="00EE1723">
      <w:pPr>
        <w:shd w:val="clear" w:color="auto" w:fill="FFFFFF"/>
        <w:ind w:left="10" w:right="-3" w:hanging="10"/>
        <w:rPr>
          <w:rFonts w:ascii="Arial" w:hAnsi="Arial" w:cs="Arial"/>
          <w:color w:val="000000"/>
          <w:sz w:val="22"/>
          <w:szCs w:val="22"/>
        </w:rPr>
      </w:pPr>
      <w:r w:rsidRPr="000D6FB7">
        <w:rPr>
          <w:rFonts w:ascii="Arial" w:hAnsi="Arial" w:cs="Arial"/>
          <w:color w:val="000000"/>
          <w:sz w:val="22"/>
          <w:szCs w:val="22"/>
        </w:rPr>
        <w:t>Zapísaný v:</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653D4" w:rsidRPr="003653D4">
        <w:rPr>
          <w:rFonts w:ascii="Arial" w:hAnsi="Arial" w:cs="Arial"/>
          <w:color w:val="000000"/>
          <w:sz w:val="22"/>
          <w:szCs w:val="22"/>
        </w:rPr>
        <w:t>v Obchodnom registri Okresného súdu Trnava,</w:t>
      </w:r>
    </w:p>
    <w:p w14:paraId="6DEBA364" w14:textId="1B4B49BC" w:rsidR="00EE1723" w:rsidRPr="00EE1723" w:rsidRDefault="00EE1723" w:rsidP="00EE1723">
      <w:pPr>
        <w:shd w:val="clear" w:color="auto" w:fill="FFFFFF"/>
        <w:ind w:left="10" w:right="-3" w:hanging="10"/>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oddiel: Sro,  vložka č.: </w:t>
      </w:r>
      <w:r w:rsidR="003653D4">
        <w:rPr>
          <w:rFonts w:ascii="Arial" w:hAnsi="Arial" w:cs="Arial"/>
          <w:color w:val="000000"/>
          <w:sz w:val="22"/>
          <w:szCs w:val="22"/>
        </w:rPr>
        <w:t>29465</w:t>
      </w:r>
      <w:r>
        <w:rPr>
          <w:rFonts w:ascii="Arial" w:hAnsi="Arial" w:cs="Arial"/>
          <w:color w:val="000000"/>
          <w:sz w:val="22"/>
          <w:szCs w:val="22"/>
        </w:rPr>
        <w:t>/</w:t>
      </w:r>
      <w:r w:rsidR="003653D4">
        <w:rPr>
          <w:rFonts w:ascii="Arial" w:hAnsi="Arial" w:cs="Arial"/>
          <w:color w:val="000000"/>
          <w:sz w:val="22"/>
          <w:szCs w:val="22"/>
        </w:rPr>
        <w:t>T</w:t>
      </w:r>
    </w:p>
    <w:p w14:paraId="55195E9B" w14:textId="06F610E3" w:rsidR="00EF1EEB" w:rsidRPr="00EE1723" w:rsidRDefault="00EF1EEB" w:rsidP="003E0AF7">
      <w:pPr>
        <w:shd w:val="clear" w:color="auto" w:fill="FFFFFF"/>
        <w:ind w:right="-3"/>
        <w:rPr>
          <w:rFonts w:ascii="Arial" w:hAnsi="Arial" w:cs="Arial"/>
          <w:spacing w:val="-1"/>
          <w:sz w:val="22"/>
          <w:szCs w:val="22"/>
        </w:rPr>
      </w:pPr>
      <w:r w:rsidRPr="00EE1723">
        <w:rPr>
          <w:rFonts w:ascii="Arial" w:hAnsi="Arial" w:cs="Arial"/>
          <w:spacing w:val="-1"/>
          <w:sz w:val="22"/>
          <w:szCs w:val="22"/>
        </w:rPr>
        <w:t xml:space="preserve">V jeho mene konajúci: </w:t>
      </w:r>
      <w:r w:rsidR="00885EC7" w:rsidRPr="00EE1723">
        <w:rPr>
          <w:rFonts w:ascii="Arial" w:hAnsi="Arial" w:cs="Arial"/>
          <w:spacing w:val="-1"/>
          <w:sz w:val="22"/>
          <w:szCs w:val="22"/>
        </w:rPr>
        <w:tab/>
      </w:r>
      <w:r w:rsidR="003653D4" w:rsidRPr="004565FE">
        <w:rPr>
          <w:rFonts w:ascii="Arial" w:hAnsi="Arial" w:cs="Arial"/>
          <w:spacing w:val="-1"/>
          <w:sz w:val="22"/>
          <w:szCs w:val="22"/>
        </w:rPr>
        <w:t xml:space="preserve">Ing. </w:t>
      </w:r>
      <w:r w:rsidR="00007B11">
        <w:rPr>
          <w:rFonts w:ascii="Arial" w:hAnsi="Arial" w:cs="Arial"/>
          <w:spacing w:val="-1"/>
          <w:sz w:val="22"/>
          <w:szCs w:val="22"/>
        </w:rPr>
        <w:t>Tomáš</w:t>
      </w:r>
      <w:r w:rsidR="003653D4" w:rsidRPr="004565FE">
        <w:rPr>
          <w:rFonts w:ascii="Arial" w:hAnsi="Arial" w:cs="Arial"/>
          <w:spacing w:val="-1"/>
          <w:sz w:val="22"/>
          <w:szCs w:val="22"/>
        </w:rPr>
        <w:t xml:space="preserve"> Bučko</w:t>
      </w:r>
      <w:r w:rsidR="004565FE" w:rsidRPr="004565FE">
        <w:rPr>
          <w:rFonts w:ascii="Arial" w:hAnsi="Arial" w:cs="Arial"/>
          <w:sz w:val="22"/>
          <w:szCs w:val="22"/>
        </w:rPr>
        <w:t xml:space="preserve"> </w:t>
      </w:r>
      <w:r w:rsidR="004565FE" w:rsidRPr="004565FE">
        <w:rPr>
          <w:rFonts w:ascii="Franklin Gothic Book" w:hAnsi="Franklin Gothic Book" w:cs="Arial"/>
          <w:sz w:val="22"/>
          <w:szCs w:val="22"/>
        </w:rPr>
        <w:t>MSc.,</w:t>
      </w:r>
      <w:r w:rsidR="004565FE">
        <w:rPr>
          <w:rFonts w:ascii="Franklin Gothic Book" w:hAnsi="Franklin Gothic Book" w:cs="Arial"/>
          <w:b/>
          <w:sz w:val="22"/>
          <w:szCs w:val="22"/>
        </w:rPr>
        <w:t xml:space="preserve"> </w:t>
      </w:r>
      <w:r w:rsidR="00503E7F" w:rsidRPr="00EE1723">
        <w:rPr>
          <w:rFonts w:ascii="Arial" w:hAnsi="Arial" w:cs="Arial"/>
          <w:sz w:val="22"/>
          <w:szCs w:val="22"/>
        </w:rPr>
        <w:t xml:space="preserve"> konateľ</w:t>
      </w:r>
    </w:p>
    <w:p w14:paraId="64B1E71C" w14:textId="28F280AD" w:rsidR="003E0AF7" w:rsidRPr="00EE1723" w:rsidRDefault="00B726A0" w:rsidP="003E0AF7">
      <w:pPr>
        <w:shd w:val="clear" w:color="auto" w:fill="FFFFFF"/>
        <w:ind w:right="-3"/>
        <w:rPr>
          <w:rFonts w:ascii="Arial" w:hAnsi="Arial" w:cs="Arial"/>
          <w:spacing w:val="-1"/>
          <w:sz w:val="22"/>
          <w:szCs w:val="22"/>
        </w:rPr>
      </w:pPr>
      <w:r w:rsidRPr="00EE1723">
        <w:rPr>
          <w:rFonts w:ascii="Arial" w:hAnsi="Arial" w:cs="Arial"/>
          <w:sz w:val="22"/>
          <w:szCs w:val="22"/>
        </w:rPr>
        <w:t xml:space="preserve">Bankové spojenie:     </w:t>
      </w:r>
      <w:r w:rsidRPr="00EE1723">
        <w:rPr>
          <w:rFonts w:ascii="Arial" w:hAnsi="Arial" w:cs="Arial"/>
          <w:sz w:val="22"/>
          <w:szCs w:val="22"/>
        </w:rPr>
        <w:tab/>
        <w:t xml:space="preserve">          </w:t>
      </w:r>
      <w:r w:rsidRPr="00EE1723">
        <w:rPr>
          <w:rFonts w:ascii="Arial" w:hAnsi="Arial" w:cs="Arial"/>
          <w:sz w:val="22"/>
          <w:szCs w:val="22"/>
        </w:rPr>
        <w:tab/>
      </w:r>
      <w:r w:rsidR="00116ECE">
        <w:rPr>
          <w:rFonts w:ascii="Arial" w:hAnsi="Arial" w:cs="Arial"/>
          <w:sz w:val="22"/>
          <w:szCs w:val="22"/>
        </w:rPr>
        <w:t>Tatrabanka, a.s.</w:t>
      </w:r>
    </w:p>
    <w:p w14:paraId="5585FD70" w14:textId="7A3F26C4" w:rsidR="00B726A0" w:rsidRPr="00EE1723" w:rsidRDefault="00B726A0" w:rsidP="003E0AF7">
      <w:pPr>
        <w:shd w:val="clear" w:color="auto" w:fill="FFFFFF"/>
        <w:ind w:right="-3"/>
        <w:rPr>
          <w:rFonts w:ascii="Arial" w:hAnsi="Arial" w:cs="Arial"/>
          <w:sz w:val="22"/>
          <w:szCs w:val="22"/>
        </w:rPr>
      </w:pPr>
      <w:r w:rsidRPr="00EE1723">
        <w:rPr>
          <w:rFonts w:ascii="Arial" w:hAnsi="Arial" w:cs="Arial"/>
          <w:sz w:val="22"/>
          <w:szCs w:val="22"/>
        </w:rPr>
        <w:t xml:space="preserve">IBAN:                </w:t>
      </w:r>
      <w:r w:rsidRPr="00EE1723">
        <w:rPr>
          <w:rFonts w:ascii="Arial" w:hAnsi="Arial" w:cs="Arial"/>
          <w:sz w:val="22"/>
          <w:szCs w:val="22"/>
        </w:rPr>
        <w:tab/>
      </w:r>
      <w:r w:rsidR="00A16BE6" w:rsidRPr="00EE1723">
        <w:rPr>
          <w:rFonts w:ascii="Arial" w:hAnsi="Arial" w:cs="Arial"/>
          <w:sz w:val="22"/>
          <w:szCs w:val="22"/>
        </w:rPr>
        <w:t xml:space="preserve">  </w:t>
      </w:r>
      <w:r w:rsidRPr="00EE1723">
        <w:rPr>
          <w:rFonts w:ascii="Arial" w:hAnsi="Arial" w:cs="Arial"/>
          <w:sz w:val="22"/>
          <w:szCs w:val="22"/>
        </w:rPr>
        <w:tab/>
      </w:r>
      <w:r w:rsidR="00116ECE">
        <w:rPr>
          <w:rFonts w:ascii="Arial" w:hAnsi="Arial" w:cs="Arial"/>
          <w:sz w:val="22"/>
          <w:szCs w:val="22"/>
        </w:rPr>
        <w:t>SK</w:t>
      </w:r>
      <w:r w:rsidR="000821D0">
        <w:rPr>
          <w:rFonts w:ascii="Arial" w:hAnsi="Arial" w:cs="Arial"/>
          <w:sz w:val="22"/>
          <w:szCs w:val="22"/>
        </w:rPr>
        <w:t>11 1100 0000 0029 2887 6797</w:t>
      </w:r>
    </w:p>
    <w:p w14:paraId="1058A66E" w14:textId="61FD9972" w:rsidR="00B726A0" w:rsidRPr="00EE1723" w:rsidRDefault="00B726A0" w:rsidP="00B726A0">
      <w:pPr>
        <w:jc w:val="both"/>
        <w:rPr>
          <w:rFonts w:ascii="Arial" w:hAnsi="Arial" w:cs="Arial"/>
          <w:sz w:val="22"/>
          <w:szCs w:val="22"/>
        </w:rPr>
      </w:pPr>
      <w:r w:rsidRPr="00EE1723">
        <w:rPr>
          <w:rFonts w:ascii="Arial" w:hAnsi="Arial" w:cs="Arial"/>
          <w:sz w:val="22"/>
          <w:szCs w:val="22"/>
        </w:rPr>
        <w:t xml:space="preserve">IČO:                         </w:t>
      </w:r>
      <w:r w:rsidRPr="00EE1723">
        <w:rPr>
          <w:rFonts w:ascii="Arial" w:hAnsi="Arial" w:cs="Arial"/>
          <w:sz w:val="22"/>
          <w:szCs w:val="22"/>
        </w:rPr>
        <w:tab/>
      </w:r>
      <w:r w:rsidR="00EF1EEB" w:rsidRPr="00EE1723">
        <w:rPr>
          <w:rFonts w:ascii="Arial" w:hAnsi="Arial" w:cs="Arial"/>
          <w:sz w:val="22"/>
          <w:szCs w:val="22"/>
        </w:rPr>
        <w:t xml:space="preserve"> </w:t>
      </w:r>
      <w:r w:rsidR="00A16BE6" w:rsidRPr="00EE1723">
        <w:rPr>
          <w:rFonts w:ascii="Arial" w:hAnsi="Arial" w:cs="Arial"/>
          <w:sz w:val="22"/>
          <w:szCs w:val="22"/>
        </w:rPr>
        <w:t xml:space="preserve"> </w:t>
      </w:r>
      <w:r w:rsidRPr="00EE1723">
        <w:rPr>
          <w:rFonts w:ascii="Arial" w:hAnsi="Arial" w:cs="Arial"/>
          <w:sz w:val="22"/>
          <w:szCs w:val="22"/>
        </w:rPr>
        <w:tab/>
      </w:r>
      <w:r w:rsidR="003653D4" w:rsidRPr="003653D4">
        <w:rPr>
          <w:rFonts w:ascii="Arial" w:hAnsi="Arial" w:cs="Arial"/>
          <w:sz w:val="22"/>
          <w:szCs w:val="22"/>
        </w:rPr>
        <w:t>46 689 222</w:t>
      </w:r>
    </w:p>
    <w:p w14:paraId="33F57D4A" w14:textId="2DACB113" w:rsidR="00B726A0" w:rsidRPr="00EE1723" w:rsidRDefault="00B726A0" w:rsidP="00B726A0">
      <w:pPr>
        <w:shd w:val="clear" w:color="auto" w:fill="FFFFFF"/>
        <w:ind w:right="-3"/>
        <w:rPr>
          <w:rFonts w:ascii="Arial" w:hAnsi="Arial" w:cs="Arial"/>
          <w:sz w:val="22"/>
          <w:szCs w:val="22"/>
        </w:rPr>
      </w:pPr>
      <w:r w:rsidRPr="00EE1723">
        <w:rPr>
          <w:rFonts w:ascii="Arial" w:hAnsi="Arial" w:cs="Arial"/>
          <w:spacing w:val="-1"/>
          <w:sz w:val="22"/>
          <w:szCs w:val="22"/>
        </w:rPr>
        <w:t>DIČ:</w:t>
      </w:r>
      <w:r w:rsidRPr="00EE1723">
        <w:rPr>
          <w:rFonts w:ascii="Arial" w:hAnsi="Arial" w:cs="Arial"/>
          <w:sz w:val="22"/>
          <w:szCs w:val="22"/>
        </w:rPr>
        <w:t xml:space="preserve">                            </w:t>
      </w:r>
      <w:r w:rsidR="00A16BE6" w:rsidRPr="00EE1723">
        <w:rPr>
          <w:rFonts w:ascii="Arial" w:hAnsi="Arial" w:cs="Arial"/>
          <w:sz w:val="22"/>
          <w:szCs w:val="22"/>
        </w:rPr>
        <w:t xml:space="preserve"> </w:t>
      </w:r>
      <w:r w:rsidR="00885EC7" w:rsidRPr="00EE1723">
        <w:rPr>
          <w:rFonts w:ascii="Arial" w:hAnsi="Arial" w:cs="Arial"/>
          <w:sz w:val="22"/>
          <w:szCs w:val="22"/>
        </w:rPr>
        <w:tab/>
      </w:r>
      <w:r w:rsidR="003653D4" w:rsidRPr="003653D4">
        <w:rPr>
          <w:rFonts w:ascii="Arial" w:hAnsi="Arial" w:cs="Arial"/>
          <w:sz w:val="22"/>
          <w:szCs w:val="22"/>
        </w:rPr>
        <w:t>2023539859</w:t>
      </w:r>
    </w:p>
    <w:p w14:paraId="6BD4439E" w14:textId="3A6D59F0" w:rsidR="00B726A0" w:rsidRPr="00EE1723" w:rsidRDefault="00B726A0" w:rsidP="00B726A0">
      <w:pPr>
        <w:jc w:val="both"/>
        <w:rPr>
          <w:rFonts w:ascii="Arial" w:hAnsi="Arial" w:cs="Arial"/>
          <w:sz w:val="22"/>
          <w:szCs w:val="22"/>
        </w:rPr>
      </w:pPr>
      <w:r w:rsidRPr="00EE1723">
        <w:rPr>
          <w:rFonts w:ascii="Arial" w:hAnsi="Arial" w:cs="Arial"/>
          <w:sz w:val="22"/>
          <w:szCs w:val="22"/>
        </w:rPr>
        <w:t>IČ DPH:</w:t>
      </w:r>
      <w:r w:rsidRPr="00EE1723">
        <w:rPr>
          <w:rFonts w:ascii="Arial" w:hAnsi="Arial" w:cs="Arial"/>
          <w:sz w:val="22"/>
          <w:szCs w:val="22"/>
        </w:rPr>
        <w:tab/>
      </w:r>
      <w:r w:rsidRPr="00EE1723">
        <w:rPr>
          <w:rFonts w:ascii="Arial" w:hAnsi="Arial" w:cs="Arial"/>
          <w:sz w:val="22"/>
          <w:szCs w:val="22"/>
        </w:rPr>
        <w:tab/>
      </w:r>
      <w:r w:rsidR="00A16BE6" w:rsidRPr="00EE1723">
        <w:rPr>
          <w:rFonts w:ascii="Arial" w:hAnsi="Arial" w:cs="Arial"/>
          <w:sz w:val="22"/>
          <w:szCs w:val="22"/>
        </w:rPr>
        <w:t xml:space="preserve"> </w:t>
      </w:r>
      <w:r w:rsidR="00885EC7" w:rsidRPr="00EE1723">
        <w:rPr>
          <w:rFonts w:ascii="Arial" w:hAnsi="Arial" w:cs="Arial"/>
          <w:sz w:val="22"/>
          <w:szCs w:val="22"/>
        </w:rPr>
        <w:tab/>
      </w:r>
      <w:r w:rsidR="003653D4" w:rsidRPr="003653D4">
        <w:rPr>
          <w:rFonts w:ascii="Arial" w:hAnsi="Arial" w:cs="Arial"/>
          <w:sz w:val="22"/>
          <w:szCs w:val="22"/>
        </w:rPr>
        <w:t>SK 2023539859</w:t>
      </w:r>
    </w:p>
    <w:p w14:paraId="4932E608" w14:textId="0D42326A" w:rsidR="00B726A0" w:rsidRPr="00EE1723" w:rsidRDefault="003653D4" w:rsidP="00B726A0">
      <w:pPr>
        <w:jc w:val="both"/>
        <w:rPr>
          <w:rFonts w:ascii="Arial" w:hAnsi="Arial" w:cs="Arial"/>
          <w:sz w:val="22"/>
          <w:szCs w:val="22"/>
        </w:rPr>
      </w:pPr>
      <w:r>
        <w:rPr>
          <w:rFonts w:ascii="Arial" w:hAnsi="Arial" w:cs="Arial"/>
          <w:sz w:val="22"/>
          <w:szCs w:val="22"/>
        </w:rPr>
        <w:t>Internetová adresa:</w:t>
      </w:r>
      <w:r w:rsidR="00EE1723">
        <w:rPr>
          <w:rFonts w:ascii="Arial" w:hAnsi="Arial" w:cs="Arial"/>
          <w:sz w:val="22"/>
          <w:szCs w:val="22"/>
        </w:rPr>
        <w:tab/>
      </w:r>
      <w:r w:rsidR="00A16BE6" w:rsidRPr="00EE1723">
        <w:rPr>
          <w:rFonts w:ascii="Arial" w:hAnsi="Arial" w:cs="Arial"/>
          <w:sz w:val="22"/>
          <w:szCs w:val="22"/>
        </w:rPr>
        <w:t xml:space="preserve">  </w:t>
      </w:r>
      <w:r w:rsidR="00885EC7" w:rsidRPr="00EE1723">
        <w:rPr>
          <w:rFonts w:ascii="Arial" w:hAnsi="Arial" w:cs="Arial"/>
          <w:sz w:val="22"/>
          <w:szCs w:val="22"/>
        </w:rPr>
        <w:tab/>
      </w:r>
      <w:r>
        <w:rPr>
          <w:rFonts w:ascii="Arial" w:hAnsi="Arial" w:cs="Arial"/>
          <w:sz w:val="22"/>
          <w:szCs w:val="22"/>
        </w:rPr>
        <w:t>www.hbsteel</w:t>
      </w:r>
      <w:r w:rsidR="00EE1723" w:rsidRPr="00EE1723">
        <w:rPr>
          <w:rFonts w:ascii="Arial" w:hAnsi="Arial" w:cs="Arial"/>
          <w:sz w:val="22"/>
          <w:szCs w:val="22"/>
        </w:rPr>
        <w:t>.sk</w:t>
      </w:r>
    </w:p>
    <w:p w14:paraId="40AF8E75" w14:textId="77777777" w:rsidR="00B726A0" w:rsidRPr="00EE1723" w:rsidRDefault="00B726A0" w:rsidP="00B726A0">
      <w:pPr>
        <w:jc w:val="both"/>
        <w:rPr>
          <w:rFonts w:ascii="Arial" w:hAnsi="Arial" w:cs="Arial"/>
          <w:sz w:val="22"/>
          <w:szCs w:val="22"/>
        </w:rPr>
      </w:pPr>
    </w:p>
    <w:p w14:paraId="29F8F845"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(ďalej len „kupujúci“)</w:t>
      </w:r>
    </w:p>
    <w:p w14:paraId="4F5939C5" w14:textId="77777777" w:rsidR="00B726A0" w:rsidRPr="000D6FB7" w:rsidRDefault="00B726A0" w:rsidP="00B726A0">
      <w:pPr>
        <w:jc w:val="both"/>
        <w:rPr>
          <w:rFonts w:ascii="Arial" w:hAnsi="Arial" w:cs="Arial"/>
          <w:sz w:val="22"/>
          <w:szCs w:val="22"/>
        </w:rPr>
      </w:pPr>
    </w:p>
    <w:p w14:paraId="2D0A1814" w14:textId="110A68C5" w:rsidR="00B726A0" w:rsidRDefault="00775A3D" w:rsidP="00B726A0">
      <w:pPr>
        <w:jc w:val="both"/>
        <w:rPr>
          <w:rFonts w:ascii="Arial" w:hAnsi="Arial" w:cs="Arial"/>
          <w:sz w:val="22"/>
          <w:szCs w:val="22"/>
        </w:rPr>
      </w:pPr>
      <w:r>
        <w:rPr>
          <w:rFonts w:ascii="Arial" w:hAnsi="Arial" w:cs="Arial"/>
          <w:sz w:val="22"/>
          <w:szCs w:val="22"/>
        </w:rPr>
        <w:t>a</w:t>
      </w:r>
    </w:p>
    <w:p w14:paraId="2F518F25" w14:textId="77777777" w:rsidR="00775A3D" w:rsidRPr="000D6FB7" w:rsidRDefault="00775A3D" w:rsidP="00B726A0">
      <w:pPr>
        <w:jc w:val="both"/>
        <w:rPr>
          <w:rFonts w:ascii="Arial" w:hAnsi="Arial" w:cs="Arial"/>
          <w:sz w:val="22"/>
          <w:szCs w:val="22"/>
        </w:rPr>
      </w:pPr>
    </w:p>
    <w:p w14:paraId="774A851D" w14:textId="77777777" w:rsidR="00B726A0" w:rsidRPr="000D6FB7" w:rsidRDefault="00B726A0" w:rsidP="00B726A0">
      <w:pPr>
        <w:jc w:val="both"/>
        <w:rPr>
          <w:rFonts w:ascii="Arial" w:hAnsi="Arial" w:cs="Arial"/>
          <w:sz w:val="22"/>
          <w:szCs w:val="22"/>
        </w:rPr>
      </w:pPr>
    </w:p>
    <w:p w14:paraId="00E19F2D" w14:textId="77777777" w:rsidR="00B726A0" w:rsidRPr="000D6FB7" w:rsidRDefault="00B726A0" w:rsidP="00B726A0">
      <w:pPr>
        <w:jc w:val="both"/>
        <w:rPr>
          <w:rFonts w:ascii="Arial" w:hAnsi="Arial" w:cs="Arial"/>
          <w:color w:val="FF0000"/>
          <w:sz w:val="22"/>
          <w:szCs w:val="22"/>
        </w:rPr>
      </w:pPr>
      <w:r w:rsidRPr="000D6FB7">
        <w:rPr>
          <w:rFonts w:ascii="Arial" w:hAnsi="Arial" w:cs="Arial"/>
          <w:sz w:val="22"/>
          <w:szCs w:val="22"/>
        </w:rPr>
        <w:t>Obchodné meno:</w:t>
      </w:r>
      <w:r w:rsidRPr="000D6FB7">
        <w:rPr>
          <w:rFonts w:ascii="Arial" w:hAnsi="Arial" w:cs="Arial"/>
          <w:sz w:val="22"/>
          <w:szCs w:val="22"/>
        </w:rPr>
        <w:tab/>
      </w:r>
      <w:r w:rsidRPr="000D6FB7">
        <w:rPr>
          <w:rFonts w:ascii="Arial" w:hAnsi="Arial" w:cs="Arial"/>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53A6F813" w14:textId="00F79D41" w:rsidR="00EE1723" w:rsidRPr="000D6FB7" w:rsidRDefault="00EE1723" w:rsidP="00EE1723">
      <w:pPr>
        <w:jc w:val="both"/>
        <w:rPr>
          <w:rFonts w:ascii="Arial" w:hAnsi="Arial" w:cs="Arial"/>
          <w:color w:val="000000"/>
          <w:sz w:val="22"/>
          <w:szCs w:val="22"/>
        </w:rPr>
      </w:pPr>
      <w:r w:rsidRPr="000D6FB7">
        <w:rPr>
          <w:rFonts w:ascii="Arial" w:hAnsi="Arial" w:cs="Arial"/>
          <w:color w:val="000000"/>
          <w:sz w:val="22"/>
          <w:szCs w:val="22"/>
        </w:rPr>
        <w:t>Sídlo</w:t>
      </w:r>
      <w:r w:rsidR="00254CB2">
        <w:rPr>
          <w:rFonts w:ascii="Arial" w:hAnsi="Arial" w:cs="Arial"/>
          <w:color w:val="000000"/>
          <w:sz w:val="22"/>
          <w:szCs w:val="22"/>
        </w:rPr>
        <w:t>/Miesto podnikania:</w:t>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6AA43BB7"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Zapísaný v:</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757CE6F2"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Zastúpená:</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53B4BA97" w14:textId="77777777" w:rsidR="00B726A0" w:rsidRPr="000D6FB7" w:rsidRDefault="00B726A0" w:rsidP="00B726A0">
      <w:pPr>
        <w:jc w:val="both"/>
        <w:rPr>
          <w:rFonts w:ascii="Arial" w:hAnsi="Arial" w:cs="Arial"/>
          <w:color w:val="FF0000"/>
          <w:sz w:val="22"/>
          <w:szCs w:val="22"/>
        </w:rPr>
      </w:pPr>
      <w:r w:rsidRPr="000D6FB7">
        <w:rPr>
          <w:rFonts w:ascii="Arial" w:hAnsi="Arial" w:cs="Arial"/>
          <w:color w:val="000000"/>
          <w:sz w:val="22"/>
          <w:szCs w:val="22"/>
        </w:rPr>
        <w:t>IČO:</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60F2890B" w14:textId="2024AA3D" w:rsidR="00254CB2" w:rsidRDefault="00254CB2" w:rsidP="00B726A0">
      <w:pPr>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0D6FB7">
        <w:rPr>
          <w:rFonts w:ascii="Arial" w:hAnsi="Arial" w:cs="Arial"/>
          <w:i/>
          <w:color w:val="FF0000"/>
          <w:sz w:val="22"/>
          <w:szCs w:val="22"/>
        </w:rPr>
        <w:t>(vyplní uchádzač)</w:t>
      </w:r>
    </w:p>
    <w:p w14:paraId="57670341" w14:textId="313F3575" w:rsidR="00B726A0" w:rsidRPr="000D6FB7" w:rsidRDefault="00B726A0" w:rsidP="00B726A0">
      <w:pPr>
        <w:jc w:val="both"/>
        <w:rPr>
          <w:rFonts w:ascii="Arial" w:hAnsi="Arial" w:cs="Arial"/>
          <w:color w:val="FF0000"/>
          <w:sz w:val="22"/>
          <w:szCs w:val="22"/>
        </w:rPr>
      </w:pPr>
      <w:r w:rsidRPr="000D6FB7">
        <w:rPr>
          <w:rFonts w:ascii="Arial" w:hAnsi="Arial" w:cs="Arial"/>
          <w:color w:val="000000"/>
          <w:sz w:val="22"/>
          <w:szCs w:val="22"/>
        </w:rPr>
        <w:t>IČ DPH:</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25F4AAA2"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Bankové spojenie:</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3642D069"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IBAN:</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3C421187"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E-mail:</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4DA74986"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Tel:</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4B77522B"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Internetová adresa:</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3B9809B2" w14:textId="77777777" w:rsidR="00B726A0" w:rsidRPr="000D6FB7" w:rsidRDefault="00B726A0" w:rsidP="00B726A0">
      <w:pPr>
        <w:jc w:val="both"/>
        <w:rPr>
          <w:rFonts w:ascii="Arial" w:hAnsi="Arial" w:cs="Arial"/>
          <w:color w:val="000000"/>
          <w:sz w:val="22"/>
          <w:szCs w:val="22"/>
        </w:rPr>
      </w:pPr>
    </w:p>
    <w:p w14:paraId="52B8D5D8"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(ďalej len „predávajúci“)</w:t>
      </w:r>
    </w:p>
    <w:p w14:paraId="17F093B1" w14:textId="77777777" w:rsidR="00B726A0" w:rsidRPr="000D6FB7" w:rsidRDefault="00B726A0" w:rsidP="00B726A0">
      <w:pPr>
        <w:jc w:val="both"/>
        <w:rPr>
          <w:rFonts w:ascii="Arial" w:hAnsi="Arial" w:cs="Arial"/>
          <w:sz w:val="22"/>
          <w:szCs w:val="22"/>
        </w:rPr>
      </w:pPr>
    </w:p>
    <w:p w14:paraId="035EA713"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(kupujúci a predávajúci ďalej spolu ako „zmluvné strany" a jednotlivo ako „zmluvná strana")</w:t>
      </w:r>
    </w:p>
    <w:p w14:paraId="613C391A" w14:textId="005FFD40" w:rsidR="00B726A0" w:rsidRDefault="00B726A0" w:rsidP="00B726A0">
      <w:pPr>
        <w:jc w:val="center"/>
        <w:rPr>
          <w:rFonts w:ascii="Arial" w:hAnsi="Arial" w:cs="Arial"/>
          <w:b/>
          <w:sz w:val="22"/>
          <w:szCs w:val="22"/>
        </w:rPr>
      </w:pPr>
    </w:p>
    <w:p w14:paraId="7D83372B" w14:textId="2DE8724C" w:rsidR="00A47CD6" w:rsidRDefault="00A47CD6" w:rsidP="00B726A0">
      <w:pPr>
        <w:jc w:val="center"/>
        <w:rPr>
          <w:rFonts w:ascii="Arial" w:hAnsi="Arial" w:cs="Arial"/>
          <w:b/>
          <w:sz w:val="22"/>
          <w:szCs w:val="22"/>
        </w:rPr>
      </w:pPr>
    </w:p>
    <w:p w14:paraId="49759145" w14:textId="3E52DEBB" w:rsidR="00A47CD6" w:rsidRDefault="00A47CD6" w:rsidP="00B726A0">
      <w:pPr>
        <w:jc w:val="center"/>
        <w:rPr>
          <w:rFonts w:ascii="Arial" w:hAnsi="Arial" w:cs="Arial"/>
          <w:b/>
          <w:sz w:val="22"/>
          <w:szCs w:val="22"/>
        </w:rPr>
      </w:pPr>
    </w:p>
    <w:p w14:paraId="0C377D89" w14:textId="77777777" w:rsidR="00A47CD6" w:rsidRPr="000D6FB7" w:rsidRDefault="00A47CD6" w:rsidP="00B726A0">
      <w:pPr>
        <w:jc w:val="center"/>
        <w:rPr>
          <w:rFonts w:ascii="Arial" w:hAnsi="Arial" w:cs="Arial"/>
          <w:b/>
          <w:sz w:val="22"/>
          <w:szCs w:val="22"/>
        </w:rPr>
      </w:pPr>
    </w:p>
    <w:p w14:paraId="722BE8BF" w14:textId="04CCD352" w:rsidR="00F61901" w:rsidRDefault="00F61901" w:rsidP="00B726A0">
      <w:pPr>
        <w:jc w:val="center"/>
        <w:rPr>
          <w:rFonts w:ascii="Arial" w:hAnsi="Arial" w:cs="Arial"/>
          <w:b/>
          <w:sz w:val="22"/>
          <w:szCs w:val="22"/>
        </w:rPr>
      </w:pPr>
    </w:p>
    <w:p w14:paraId="5E6772EF" w14:textId="465AF2CD" w:rsidR="00B726A0" w:rsidRPr="000D6FB7" w:rsidRDefault="00B726A0" w:rsidP="00B726A0">
      <w:pPr>
        <w:jc w:val="center"/>
        <w:rPr>
          <w:rFonts w:ascii="Arial" w:hAnsi="Arial" w:cs="Arial"/>
          <w:sz w:val="22"/>
          <w:szCs w:val="22"/>
        </w:rPr>
      </w:pPr>
      <w:r w:rsidRPr="000D6FB7">
        <w:rPr>
          <w:rFonts w:ascii="Arial" w:hAnsi="Arial" w:cs="Arial"/>
          <w:b/>
          <w:sz w:val="22"/>
          <w:szCs w:val="22"/>
        </w:rPr>
        <w:t>PREAMBULA</w:t>
      </w:r>
    </w:p>
    <w:p w14:paraId="41B12885" w14:textId="77777777" w:rsidR="00B726A0" w:rsidRPr="000D6FB7" w:rsidRDefault="00B726A0" w:rsidP="00B726A0">
      <w:pPr>
        <w:jc w:val="both"/>
        <w:rPr>
          <w:rFonts w:ascii="Arial" w:hAnsi="Arial" w:cs="Arial"/>
          <w:sz w:val="22"/>
          <w:szCs w:val="22"/>
        </w:rPr>
      </w:pPr>
    </w:p>
    <w:p w14:paraId="0A6913AC" w14:textId="5E1A5264" w:rsidR="008225BE" w:rsidRPr="00463645" w:rsidRDefault="00B726A0" w:rsidP="00ED0D0F">
      <w:pPr>
        <w:spacing w:line="276" w:lineRule="auto"/>
        <w:jc w:val="both"/>
        <w:rPr>
          <w:rFonts w:ascii="Calibri" w:hAnsi="Calibri"/>
          <w:b/>
          <w:color w:val="FF0000"/>
        </w:rPr>
      </w:pPr>
      <w:r w:rsidRPr="000D6FB7">
        <w:rPr>
          <w:rFonts w:ascii="Arial" w:hAnsi="Arial" w:cs="Arial"/>
          <w:sz w:val="22"/>
          <w:szCs w:val="22"/>
        </w:rPr>
        <w:t xml:space="preserve">Kupujúci a predávajúci uzatvárajú túto zmluvu ako výsledok výzvy na predkladanie ponúk na  zákazku – s názvom </w:t>
      </w:r>
      <w:r w:rsidR="00EE1723" w:rsidRPr="00EE1723">
        <w:rPr>
          <w:rFonts w:ascii="Arial" w:hAnsi="Arial" w:cs="Arial"/>
          <w:b/>
          <w:bCs/>
          <w:sz w:val="22"/>
          <w:szCs w:val="22"/>
        </w:rPr>
        <w:t>„</w:t>
      </w:r>
      <w:r w:rsidR="003653D4" w:rsidRPr="003653D4">
        <w:rPr>
          <w:rFonts w:ascii="Arial" w:hAnsi="Arial" w:cs="Arial"/>
          <w:b/>
          <w:bCs/>
          <w:sz w:val="22"/>
          <w:szCs w:val="22"/>
        </w:rPr>
        <w:t>Zavádzanie inteligentných inovácií vo výrobe v spoločnosti HB STEEL, s.r.o.“</w:t>
      </w:r>
    </w:p>
    <w:p w14:paraId="20924827" w14:textId="09CC3624" w:rsidR="00087130" w:rsidRDefault="00087130" w:rsidP="00B726A0">
      <w:pPr>
        <w:spacing w:line="259" w:lineRule="auto"/>
        <w:jc w:val="center"/>
        <w:rPr>
          <w:rFonts w:ascii="Arial" w:hAnsi="Arial" w:cs="Arial"/>
          <w:b/>
          <w:sz w:val="22"/>
          <w:szCs w:val="22"/>
        </w:rPr>
      </w:pPr>
    </w:p>
    <w:p w14:paraId="2292F8C9" w14:textId="77777777" w:rsidR="00573E0D" w:rsidRPr="000D6FB7" w:rsidRDefault="00573E0D" w:rsidP="00A47CD6">
      <w:pPr>
        <w:spacing w:line="259" w:lineRule="auto"/>
        <w:rPr>
          <w:rFonts w:ascii="Arial" w:hAnsi="Arial" w:cs="Arial"/>
          <w:b/>
          <w:sz w:val="22"/>
          <w:szCs w:val="22"/>
        </w:rPr>
      </w:pPr>
    </w:p>
    <w:p w14:paraId="37F58446" w14:textId="77777777" w:rsidR="00B726A0" w:rsidRPr="000D6FB7" w:rsidRDefault="00B726A0" w:rsidP="00B726A0">
      <w:pPr>
        <w:spacing w:line="259" w:lineRule="auto"/>
        <w:jc w:val="center"/>
        <w:rPr>
          <w:rFonts w:ascii="Arial" w:hAnsi="Arial" w:cs="Arial"/>
          <w:sz w:val="22"/>
          <w:szCs w:val="22"/>
        </w:rPr>
      </w:pPr>
      <w:r w:rsidRPr="000D6FB7">
        <w:rPr>
          <w:rFonts w:ascii="Arial" w:hAnsi="Arial" w:cs="Arial"/>
          <w:b/>
          <w:sz w:val="22"/>
          <w:szCs w:val="22"/>
        </w:rPr>
        <w:lastRenderedPageBreak/>
        <w:t xml:space="preserve">II. </w:t>
      </w:r>
    </w:p>
    <w:p w14:paraId="60E03098" w14:textId="77777777" w:rsidR="00B726A0" w:rsidRPr="000D6FB7" w:rsidRDefault="00B726A0" w:rsidP="00B726A0">
      <w:pPr>
        <w:spacing w:line="259" w:lineRule="auto"/>
        <w:ind w:right="6"/>
        <w:jc w:val="center"/>
        <w:rPr>
          <w:rFonts w:ascii="Arial" w:hAnsi="Arial" w:cs="Arial"/>
          <w:b/>
          <w:sz w:val="22"/>
          <w:szCs w:val="22"/>
        </w:rPr>
      </w:pPr>
      <w:r w:rsidRPr="000D6FB7">
        <w:rPr>
          <w:rFonts w:ascii="Arial" w:hAnsi="Arial" w:cs="Arial"/>
          <w:b/>
          <w:sz w:val="22"/>
          <w:szCs w:val="22"/>
        </w:rPr>
        <w:t xml:space="preserve">Predmet zmluvy </w:t>
      </w:r>
    </w:p>
    <w:p w14:paraId="412F05AB" w14:textId="132D122B" w:rsidR="00B726A0" w:rsidRPr="000D6FB7" w:rsidRDefault="00B726A0" w:rsidP="00B726A0">
      <w:pPr>
        <w:rPr>
          <w:rFonts w:ascii="Arial" w:hAnsi="Arial" w:cs="Arial"/>
          <w:b/>
          <w:sz w:val="22"/>
          <w:szCs w:val="22"/>
        </w:rPr>
      </w:pPr>
    </w:p>
    <w:p w14:paraId="4CE03AFF" w14:textId="48C3EC0D" w:rsidR="00B726A0" w:rsidRPr="000D6FB7" w:rsidRDefault="00B726A0" w:rsidP="00B726A0">
      <w:pPr>
        <w:jc w:val="both"/>
        <w:rPr>
          <w:rFonts w:ascii="Arial" w:hAnsi="Arial" w:cs="Arial"/>
          <w:sz w:val="22"/>
          <w:szCs w:val="22"/>
        </w:rPr>
      </w:pPr>
      <w:r w:rsidRPr="000D6FB7">
        <w:rPr>
          <w:rFonts w:ascii="Arial" w:hAnsi="Arial" w:cs="Arial"/>
          <w:sz w:val="22"/>
          <w:szCs w:val="22"/>
        </w:rPr>
        <w:t>2.1</w:t>
      </w:r>
      <w:r w:rsidR="002512A9">
        <w:rPr>
          <w:rFonts w:ascii="Arial" w:hAnsi="Arial" w:cs="Arial"/>
          <w:sz w:val="22"/>
          <w:szCs w:val="22"/>
        </w:rPr>
        <w:t xml:space="preserve">. </w:t>
      </w:r>
      <w:r w:rsidRPr="000D6FB7">
        <w:rPr>
          <w:rFonts w:ascii="Arial" w:hAnsi="Arial" w:cs="Arial"/>
          <w:sz w:val="22"/>
          <w:szCs w:val="22"/>
        </w:rPr>
        <w:t>Predmetom tejto zmluvy je záväzok predávajúceho dodať kupujúcemu predmet zákazky</w:t>
      </w:r>
      <w:r w:rsidR="000055D7">
        <w:rPr>
          <w:rFonts w:ascii="Arial" w:hAnsi="Arial" w:cs="Arial"/>
          <w:sz w:val="22"/>
          <w:szCs w:val="22"/>
        </w:rPr>
        <w:t xml:space="preserve"> </w:t>
      </w:r>
      <w:r w:rsidR="003913B8">
        <w:rPr>
          <w:rFonts w:ascii="Arial" w:hAnsi="Arial" w:cs="Arial"/>
          <w:sz w:val="22"/>
          <w:szCs w:val="22"/>
        </w:rPr>
        <w:t>–</w:t>
      </w:r>
      <w:r w:rsidR="000055D7">
        <w:rPr>
          <w:rFonts w:ascii="Arial" w:hAnsi="Arial" w:cs="Arial"/>
          <w:sz w:val="22"/>
          <w:szCs w:val="22"/>
        </w:rPr>
        <w:t xml:space="preserve"> tovar</w:t>
      </w:r>
      <w:r w:rsidR="003913B8">
        <w:rPr>
          <w:rFonts w:ascii="Arial" w:hAnsi="Arial" w:cs="Arial"/>
          <w:sz w:val="22"/>
          <w:szCs w:val="22"/>
        </w:rPr>
        <w:t xml:space="preserve"> a to nov</w:t>
      </w:r>
      <w:r w:rsidR="00F020B7">
        <w:rPr>
          <w:rFonts w:ascii="Arial" w:hAnsi="Arial" w:cs="Arial"/>
          <w:sz w:val="22"/>
          <w:szCs w:val="22"/>
        </w:rPr>
        <w:t>é</w:t>
      </w:r>
      <w:r w:rsidR="003913B8">
        <w:rPr>
          <w:rFonts w:ascii="Arial" w:hAnsi="Arial" w:cs="Arial"/>
          <w:sz w:val="22"/>
          <w:szCs w:val="22"/>
        </w:rPr>
        <w:t>, nepoužívan</w:t>
      </w:r>
      <w:r w:rsidR="00F020B7">
        <w:rPr>
          <w:rFonts w:ascii="Arial" w:hAnsi="Arial" w:cs="Arial"/>
          <w:sz w:val="22"/>
          <w:szCs w:val="22"/>
        </w:rPr>
        <w:t>é</w:t>
      </w:r>
      <w:r w:rsidR="003913B8">
        <w:rPr>
          <w:rFonts w:ascii="Arial" w:hAnsi="Arial" w:cs="Arial"/>
          <w:sz w:val="22"/>
          <w:szCs w:val="22"/>
        </w:rPr>
        <w:t xml:space="preserve"> a nerepasovan</w:t>
      </w:r>
      <w:r w:rsidR="00F020B7">
        <w:rPr>
          <w:rFonts w:ascii="Arial" w:hAnsi="Arial" w:cs="Arial"/>
          <w:sz w:val="22"/>
          <w:szCs w:val="22"/>
        </w:rPr>
        <w:t>é zariadenie</w:t>
      </w:r>
      <w:r w:rsidRPr="000D6FB7">
        <w:rPr>
          <w:rFonts w:ascii="Arial" w:hAnsi="Arial" w:cs="Arial"/>
          <w:sz w:val="22"/>
          <w:szCs w:val="22"/>
        </w:rPr>
        <w:t xml:space="preserve">: </w:t>
      </w:r>
    </w:p>
    <w:p w14:paraId="51442C71" w14:textId="77777777" w:rsidR="00B726A0" w:rsidRPr="000D6FB7" w:rsidRDefault="00B726A0" w:rsidP="00B726A0">
      <w:pPr>
        <w:jc w:val="both"/>
        <w:rPr>
          <w:rFonts w:ascii="Arial" w:hAnsi="Arial" w:cs="Arial"/>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401"/>
        <w:gridCol w:w="1962"/>
      </w:tblGrid>
      <w:tr w:rsidR="00B726A0" w:rsidRPr="000D6FB7" w14:paraId="00A4E2F4" w14:textId="77777777" w:rsidTr="008225BE">
        <w:trPr>
          <w:trHeight w:val="374"/>
          <w:jc w:val="center"/>
        </w:trPr>
        <w:tc>
          <w:tcPr>
            <w:tcW w:w="5401" w:type="dxa"/>
            <w:tcBorders>
              <w:top w:val="dotted" w:sz="4" w:space="0" w:color="auto"/>
              <w:left w:val="dotted" w:sz="4" w:space="0" w:color="auto"/>
              <w:bottom w:val="dotted" w:sz="4" w:space="0" w:color="auto"/>
              <w:right w:val="dotted" w:sz="4" w:space="0" w:color="auto"/>
            </w:tcBorders>
            <w:hideMark/>
          </w:tcPr>
          <w:p w14:paraId="3F69C2CB" w14:textId="34D6C7A4" w:rsidR="00B726A0" w:rsidRPr="000D6FB7" w:rsidRDefault="00F020B7" w:rsidP="00052916">
            <w:pPr>
              <w:jc w:val="center"/>
              <w:rPr>
                <w:rFonts w:ascii="Arial" w:hAnsi="Arial" w:cs="Arial"/>
                <w:i/>
                <w:sz w:val="22"/>
                <w:szCs w:val="22"/>
                <w:lang w:eastAsia="en-US"/>
              </w:rPr>
            </w:pPr>
            <w:r>
              <w:rPr>
                <w:rFonts w:ascii="Arial" w:hAnsi="Arial" w:cs="Arial"/>
                <w:i/>
                <w:sz w:val="22"/>
                <w:szCs w:val="22"/>
                <w:lang w:eastAsia="en-US"/>
              </w:rPr>
              <w:t>Zariadenie</w:t>
            </w:r>
          </w:p>
        </w:tc>
        <w:tc>
          <w:tcPr>
            <w:tcW w:w="1962" w:type="dxa"/>
            <w:tcBorders>
              <w:top w:val="dotted" w:sz="4" w:space="0" w:color="auto"/>
              <w:left w:val="dotted" w:sz="4" w:space="0" w:color="auto"/>
              <w:bottom w:val="dotted" w:sz="4" w:space="0" w:color="auto"/>
              <w:right w:val="dotted" w:sz="4" w:space="0" w:color="auto"/>
            </w:tcBorders>
            <w:hideMark/>
          </w:tcPr>
          <w:p w14:paraId="5762B41F" w14:textId="77777777" w:rsidR="00B726A0" w:rsidRPr="000D6FB7" w:rsidRDefault="00B726A0" w:rsidP="00052916">
            <w:pPr>
              <w:jc w:val="center"/>
              <w:rPr>
                <w:rFonts w:ascii="Arial" w:hAnsi="Arial" w:cs="Arial"/>
                <w:i/>
                <w:sz w:val="22"/>
                <w:szCs w:val="22"/>
                <w:lang w:eastAsia="en-US"/>
              </w:rPr>
            </w:pPr>
            <w:r w:rsidRPr="000D6FB7">
              <w:rPr>
                <w:rFonts w:ascii="Arial" w:hAnsi="Arial" w:cs="Arial"/>
                <w:i/>
                <w:sz w:val="22"/>
                <w:szCs w:val="22"/>
                <w:lang w:eastAsia="en-US"/>
              </w:rPr>
              <w:t>Množstvo</w:t>
            </w:r>
          </w:p>
        </w:tc>
      </w:tr>
      <w:tr w:rsidR="00B726A0" w:rsidRPr="000D6FB7" w14:paraId="0AA7662C" w14:textId="77777777" w:rsidTr="008225BE">
        <w:trPr>
          <w:trHeight w:val="357"/>
          <w:jc w:val="center"/>
        </w:trPr>
        <w:tc>
          <w:tcPr>
            <w:tcW w:w="5401" w:type="dxa"/>
            <w:tcBorders>
              <w:top w:val="dotted" w:sz="4" w:space="0" w:color="auto"/>
              <w:left w:val="dotted" w:sz="4" w:space="0" w:color="auto"/>
              <w:bottom w:val="dotted" w:sz="4" w:space="0" w:color="auto"/>
              <w:right w:val="dotted" w:sz="4" w:space="0" w:color="auto"/>
            </w:tcBorders>
          </w:tcPr>
          <w:p w14:paraId="50A36E60" w14:textId="436C462E" w:rsidR="00B726A0" w:rsidRPr="003653D4" w:rsidRDefault="003653D4" w:rsidP="003653D4">
            <w:pPr>
              <w:pStyle w:val="Hlavika"/>
              <w:spacing w:before="120" w:line="80" w:lineRule="atLeast"/>
              <w:jc w:val="both"/>
              <w:outlineLvl w:val="0"/>
              <w:rPr>
                <w:rFonts w:ascii="Franklin Gothic Medium" w:hAnsi="Franklin Gothic Medium" w:cs="Arial"/>
                <w:bCs/>
                <w:sz w:val="22"/>
                <w:szCs w:val="22"/>
              </w:rPr>
            </w:pPr>
            <w:r w:rsidRPr="003653D4">
              <w:rPr>
                <w:bCs/>
              </w:rPr>
              <w:t xml:space="preserve">Laserové pracovisko na plechy s automatizáciou </w:t>
            </w:r>
          </w:p>
        </w:tc>
        <w:tc>
          <w:tcPr>
            <w:tcW w:w="1962" w:type="dxa"/>
            <w:tcBorders>
              <w:top w:val="dotted" w:sz="4" w:space="0" w:color="auto"/>
              <w:left w:val="dotted" w:sz="4" w:space="0" w:color="auto"/>
              <w:bottom w:val="dotted" w:sz="4" w:space="0" w:color="auto"/>
              <w:right w:val="dotted" w:sz="4" w:space="0" w:color="auto"/>
            </w:tcBorders>
          </w:tcPr>
          <w:p w14:paraId="28CE3A82" w14:textId="77777777" w:rsidR="00B726A0" w:rsidRPr="000D6FB7" w:rsidRDefault="00B726A0" w:rsidP="00052916">
            <w:pPr>
              <w:jc w:val="center"/>
              <w:rPr>
                <w:rFonts w:ascii="Arial" w:hAnsi="Arial" w:cs="Arial"/>
                <w:sz w:val="22"/>
                <w:szCs w:val="22"/>
                <w:lang w:eastAsia="en-US"/>
              </w:rPr>
            </w:pPr>
            <w:r w:rsidRPr="000D6FB7">
              <w:rPr>
                <w:rFonts w:ascii="Arial" w:hAnsi="Arial" w:cs="Arial"/>
                <w:sz w:val="22"/>
                <w:szCs w:val="22"/>
                <w:lang w:eastAsia="en-US"/>
              </w:rPr>
              <w:t>1 ks</w:t>
            </w:r>
          </w:p>
        </w:tc>
      </w:tr>
    </w:tbl>
    <w:p w14:paraId="53074A66" w14:textId="77777777" w:rsidR="00B726A0" w:rsidRPr="000D6FB7" w:rsidRDefault="00B726A0" w:rsidP="00B726A0">
      <w:pPr>
        <w:jc w:val="both"/>
        <w:rPr>
          <w:rFonts w:ascii="Arial" w:hAnsi="Arial" w:cs="Arial"/>
          <w:sz w:val="22"/>
          <w:szCs w:val="22"/>
          <w:lang w:eastAsia="cs-CZ"/>
        </w:rPr>
      </w:pPr>
    </w:p>
    <w:p w14:paraId="608D3226" w14:textId="2056F1DC" w:rsidR="00B726A0" w:rsidRPr="00A47CD6" w:rsidDel="000055D7" w:rsidRDefault="00B726A0" w:rsidP="00F61901">
      <w:pPr>
        <w:jc w:val="both"/>
        <w:rPr>
          <w:rFonts w:ascii="Arial" w:hAnsi="Arial" w:cs="Arial"/>
          <w:sz w:val="22"/>
          <w:szCs w:val="22"/>
        </w:rPr>
      </w:pPr>
      <w:r w:rsidRPr="00A47CD6">
        <w:rPr>
          <w:rFonts w:ascii="Arial" w:hAnsi="Arial" w:cs="Arial"/>
          <w:sz w:val="22"/>
          <w:szCs w:val="22"/>
        </w:rPr>
        <w:t xml:space="preserve">a previesť na kupujúceho vlastnícke právo k uvedenému </w:t>
      </w:r>
      <w:r w:rsidR="00F020B7">
        <w:rPr>
          <w:rFonts w:ascii="Arial" w:hAnsi="Arial" w:cs="Arial"/>
          <w:sz w:val="22"/>
          <w:szCs w:val="22"/>
        </w:rPr>
        <w:t>zariadeniu</w:t>
      </w:r>
      <w:r w:rsidR="000055D7">
        <w:rPr>
          <w:rFonts w:ascii="Arial" w:hAnsi="Arial" w:cs="Arial"/>
          <w:sz w:val="22"/>
          <w:szCs w:val="22"/>
        </w:rPr>
        <w:t xml:space="preserve"> </w:t>
      </w:r>
      <w:r w:rsidRPr="00A47CD6">
        <w:rPr>
          <w:rFonts w:ascii="Arial" w:hAnsi="Arial" w:cs="Arial"/>
          <w:sz w:val="22"/>
          <w:szCs w:val="22"/>
        </w:rPr>
        <w:t xml:space="preserve">a záväzok kupujúceho </w:t>
      </w:r>
      <w:r w:rsidR="000055D7">
        <w:rPr>
          <w:rFonts w:ascii="Arial" w:hAnsi="Arial" w:cs="Arial"/>
          <w:sz w:val="22"/>
          <w:szCs w:val="22"/>
        </w:rPr>
        <w:t>dodan</w:t>
      </w:r>
      <w:r w:rsidR="00F020B7">
        <w:rPr>
          <w:rFonts w:ascii="Arial" w:hAnsi="Arial" w:cs="Arial"/>
          <w:sz w:val="22"/>
          <w:szCs w:val="22"/>
        </w:rPr>
        <w:t>é</w:t>
      </w:r>
      <w:r w:rsidR="000055D7">
        <w:rPr>
          <w:rFonts w:ascii="Arial" w:hAnsi="Arial" w:cs="Arial"/>
          <w:sz w:val="22"/>
          <w:szCs w:val="22"/>
        </w:rPr>
        <w:t xml:space="preserve"> </w:t>
      </w:r>
      <w:r w:rsidR="00F020B7">
        <w:rPr>
          <w:rFonts w:ascii="Arial" w:hAnsi="Arial" w:cs="Arial"/>
          <w:sz w:val="22"/>
          <w:szCs w:val="22"/>
        </w:rPr>
        <w:t>zariadenie</w:t>
      </w:r>
      <w:r w:rsidRPr="00A47CD6">
        <w:rPr>
          <w:rFonts w:ascii="Arial" w:hAnsi="Arial" w:cs="Arial"/>
          <w:sz w:val="22"/>
          <w:szCs w:val="22"/>
        </w:rPr>
        <w:t xml:space="preserve"> prevziať a zaplatiť predávajúcemu dojednanú kúpnu cenu, a to všetko za podmienok dojednaných v tejto zmluve.</w:t>
      </w:r>
      <w:r w:rsidR="00A12EE0">
        <w:rPr>
          <w:rFonts w:ascii="Arial" w:hAnsi="Arial" w:cs="Arial"/>
          <w:sz w:val="22"/>
          <w:szCs w:val="22"/>
        </w:rPr>
        <w:t xml:space="preserve"> </w:t>
      </w:r>
    </w:p>
    <w:p w14:paraId="23C9B8F1" w14:textId="77777777" w:rsidR="00B726A0" w:rsidRPr="00A47CD6" w:rsidRDefault="00B726A0" w:rsidP="00B726A0">
      <w:pPr>
        <w:ind w:left="10" w:hanging="10"/>
        <w:rPr>
          <w:rFonts w:ascii="Arial" w:hAnsi="Arial" w:cs="Arial"/>
          <w:sz w:val="22"/>
          <w:szCs w:val="22"/>
        </w:rPr>
      </w:pPr>
    </w:p>
    <w:p w14:paraId="00F2D218" w14:textId="1F4389FD" w:rsidR="003913B8" w:rsidRDefault="00B726A0" w:rsidP="00F61901">
      <w:pPr>
        <w:jc w:val="both"/>
        <w:rPr>
          <w:rFonts w:ascii="Arial" w:hAnsi="Arial" w:cs="Arial"/>
          <w:sz w:val="22"/>
          <w:szCs w:val="22"/>
        </w:rPr>
      </w:pPr>
      <w:r w:rsidRPr="00A47CD6">
        <w:rPr>
          <w:rFonts w:ascii="Arial" w:hAnsi="Arial" w:cs="Arial"/>
          <w:sz w:val="22"/>
          <w:szCs w:val="22"/>
        </w:rPr>
        <w:t>2.</w:t>
      </w:r>
      <w:r w:rsidR="00A12EE0">
        <w:rPr>
          <w:rFonts w:ascii="Arial" w:hAnsi="Arial" w:cs="Arial"/>
          <w:sz w:val="22"/>
          <w:szCs w:val="22"/>
        </w:rPr>
        <w:t>2</w:t>
      </w:r>
      <w:r w:rsidR="002512A9">
        <w:rPr>
          <w:rFonts w:ascii="Arial" w:hAnsi="Arial" w:cs="Arial"/>
          <w:sz w:val="22"/>
          <w:szCs w:val="22"/>
        </w:rPr>
        <w:t>.</w:t>
      </w:r>
      <w:r w:rsidRPr="00A47CD6">
        <w:rPr>
          <w:rFonts w:ascii="Arial" w:hAnsi="Arial" w:cs="Arial"/>
          <w:sz w:val="22"/>
          <w:szCs w:val="22"/>
        </w:rPr>
        <w:t xml:space="preserve"> </w:t>
      </w:r>
      <w:r w:rsidR="003038D6">
        <w:rPr>
          <w:rFonts w:ascii="Arial" w:hAnsi="Arial" w:cs="Arial"/>
          <w:sz w:val="22"/>
          <w:szCs w:val="22"/>
        </w:rPr>
        <w:t>Neoddeliteľnou s</w:t>
      </w:r>
      <w:r w:rsidRPr="00A47CD6">
        <w:rPr>
          <w:rFonts w:ascii="Arial" w:hAnsi="Arial" w:cs="Arial"/>
          <w:sz w:val="22"/>
          <w:szCs w:val="22"/>
        </w:rPr>
        <w:t xml:space="preserve">účasťou dodania </w:t>
      </w:r>
      <w:r w:rsidR="00F020B7">
        <w:rPr>
          <w:rFonts w:ascii="Arial" w:hAnsi="Arial" w:cs="Arial"/>
          <w:sz w:val="22"/>
          <w:szCs w:val="22"/>
        </w:rPr>
        <w:t>zariadenia</w:t>
      </w:r>
      <w:r w:rsidR="000055D7">
        <w:rPr>
          <w:rFonts w:ascii="Arial" w:hAnsi="Arial" w:cs="Arial"/>
          <w:sz w:val="22"/>
          <w:szCs w:val="22"/>
        </w:rPr>
        <w:t xml:space="preserve"> </w:t>
      </w:r>
      <w:r w:rsidRPr="00A47CD6">
        <w:rPr>
          <w:rFonts w:ascii="Arial" w:hAnsi="Arial" w:cs="Arial"/>
          <w:sz w:val="22"/>
          <w:szCs w:val="22"/>
        </w:rPr>
        <w:t>je</w:t>
      </w:r>
      <w:r w:rsidR="003913B8">
        <w:rPr>
          <w:rFonts w:ascii="Arial" w:hAnsi="Arial" w:cs="Arial"/>
          <w:sz w:val="22"/>
          <w:szCs w:val="22"/>
        </w:rPr>
        <w:t>:</w:t>
      </w:r>
    </w:p>
    <w:p w14:paraId="56AA3325" w14:textId="59ECBE04" w:rsidR="006C6B39" w:rsidRDefault="00B726A0" w:rsidP="003913B8">
      <w:pPr>
        <w:pStyle w:val="Odsekzoznamu"/>
        <w:numPr>
          <w:ilvl w:val="0"/>
          <w:numId w:val="20"/>
        </w:numPr>
        <w:jc w:val="both"/>
        <w:rPr>
          <w:rFonts w:ascii="Arial" w:hAnsi="Arial" w:cs="Arial"/>
        </w:rPr>
      </w:pPr>
      <w:r w:rsidRPr="002512A9">
        <w:rPr>
          <w:rFonts w:ascii="Arial" w:hAnsi="Arial" w:cs="Arial"/>
        </w:rPr>
        <w:t xml:space="preserve">doprava na miesto dodania, </w:t>
      </w:r>
      <w:r w:rsidR="00807F19" w:rsidRPr="002512A9">
        <w:rPr>
          <w:rFonts w:ascii="Arial" w:hAnsi="Arial" w:cs="Arial"/>
        </w:rPr>
        <w:t>inštalácia</w:t>
      </w:r>
      <w:r w:rsidR="003913B8">
        <w:rPr>
          <w:rFonts w:ascii="Arial" w:hAnsi="Arial" w:cs="Arial"/>
        </w:rPr>
        <w:t xml:space="preserve"> v mieste dodania</w:t>
      </w:r>
      <w:r w:rsidR="00932923" w:rsidRPr="002512A9">
        <w:rPr>
          <w:rFonts w:ascii="Arial" w:hAnsi="Arial" w:cs="Arial"/>
        </w:rPr>
        <w:t xml:space="preserve">, zapojenie zariadenia </w:t>
      </w:r>
      <w:r w:rsidRPr="002512A9">
        <w:rPr>
          <w:rFonts w:ascii="Arial" w:hAnsi="Arial" w:cs="Arial"/>
        </w:rPr>
        <w:t xml:space="preserve"> a uvedenie do prevádzky, </w:t>
      </w:r>
      <w:r w:rsidR="003913B8">
        <w:rPr>
          <w:rFonts w:ascii="Arial" w:hAnsi="Arial" w:cs="Arial"/>
        </w:rPr>
        <w:t>odskúšanie funkčnosti a prevádzkyschopnosti zariadenia v </w:t>
      </w:r>
      <w:r w:rsidR="00932923" w:rsidRPr="002512A9">
        <w:rPr>
          <w:rFonts w:ascii="Arial" w:hAnsi="Arial" w:cs="Arial"/>
        </w:rPr>
        <w:t xml:space="preserve"> skúšobnej prevádzk</w:t>
      </w:r>
      <w:r w:rsidR="006C6B39">
        <w:rPr>
          <w:rFonts w:ascii="Arial" w:hAnsi="Arial" w:cs="Arial"/>
        </w:rPr>
        <w:t>e</w:t>
      </w:r>
      <w:r w:rsidR="00932923" w:rsidRPr="002512A9">
        <w:rPr>
          <w:rFonts w:ascii="Arial" w:hAnsi="Arial" w:cs="Arial"/>
        </w:rPr>
        <w:t xml:space="preserve"> </w:t>
      </w:r>
      <w:r w:rsidRPr="002512A9">
        <w:rPr>
          <w:rFonts w:ascii="Arial" w:hAnsi="Arial" w:cs="Arial"/>
        </w:rPr>
        <w:t xml:space="preserve"> a</w:t>
      </w:r>
    </w:p>
    <w:p w14:paraId="6420EF84" w14:textId="592EBA5B" w:rsidR="0061391A" w:rsidRDefault="00B726A0" w:rsidP="003913B8">
      <w:pPr>
        <w:pStyle w:val="Odsekzoznamu"/>
        <w:numPr>
          <w:ilvl w:val="0"/>
          <w:numId w:val="20"/>
        </w:numPr>
        <w:jc w:val="both"/>
        <w:rPr>
          <w:rFonts w:ascii="Arial" w:hAnsi="Arial" w:cs="Arial"/>
        </w:rPr>
      </w:pPr>
      <w:r w:rsidRPr="002512A9">
        <w:rPr>
          <w:rFonts w:ascii="Arial" w:hAnsi="Arial" w:cs="Arial"/>
        </w:rPr>
        <w:t xml:space="preserve">odovzdanie </w:t>
      </w:r>
      <w:r w:rsidR="006C6B39">
        <w:rPr>
          <w:rFonts w:ascii="Arial" w:hAnsi="Arial" w:cs="Arial"/>
        </w:rPr>
        <w:t xml:space="preserve">všetkých </w:t>
      </w:r>
      <w:r w:rsidRPr="002512A9">
        <w:rPr>
          <w:rFonts w:ascii="Arial" w:hAnsi="Arial" w:cs="Arial"/>
        </w:rPr>
        <w:t xml:space="preserve">dokladov </w:t>
      </w:r>
      <w:r w:rsidR="000821D0" w:rsidRPr="002512A9">
        <w:rPr>
          <w:rFonts w:ascii="Arial" w:hAnsi="Arial" w:cs="Arial"/>
        </w:rPr>
        <w:t xml:space="preserve">(1x listinne, 1x elektronicky) </w:t>
      </w:r>
      <w:r w:rsidRPr="002512A9">
        <w:rPr>
          <w:rFonts w:ascii="Arial" w:hAnsi="Arial" w:cs="Arial"/>
        </w:rPr>
        <w:t xml:space="preserve">potrebných na </w:t>
      </w:r>
      <w:r w:rsidR="00BD6787">
        <w:rPr>
          <w:rFonts w:ascii="Arial" w:hAnsi="Arial" w:cs="Arial"/>
        </w:rPr>
        <w:t xml:space="preserve">prevzatie a </w:t>
      </w:r>
      <w:r w:rsidRPr="002512A9">
        <w:rPr>
          <w:rFonts w:ascii="Arial" w:hAnsi="Arial" w:cs="Arial"/>
        </w:rPr>
        <w:t xml:space="preserve">užívanie </w:t>
      </w:r>
      <w:r w:rsidR="00F020B7">
        <w:rPr>
          <w:rFonts w:ascii="Arial" w:hAnsi="Arial" w:cs="Arial"/>
        </w:rPr>
        <w:t>zariadenia</w:t>
      </w:r>
      <w:r w:rsidRPr="002512A9">
        <w:rPr>
          <w:rFonts w:ascii="Arial" w:hAnsi="Arial" w:cs="Arial"/>
        </w:rPr>
        <w:t xml:space="preserve"> a výkon vlastníckeho práva kupujúceho</w:t>
      </w:r>
      <w:r w:rsidR="00753954" w:rsidRPr="002512A9">
        <w:rPr>
          <w:rFonts w:ascii="Arial" w:hAnsi="Arial" w:cs="Arial"/>
        </w:rPr>
        <w:t xml:space="preserve"> </w:t>
      </w:r>
      <w:r w:rsidR="006C6B39">
        <w:rPr>
          <w:rFonts w:ascii="Arial" w:hAnsi="Arial" w:cs="Arial"/>
        </w:rPr>
        <w:t xml:space="preserve">a to </w:t>
      </w:r>
      <w:r w:rsidR="00753954" w:rsidRPr="002512A9">
        <w:rPr>
          <w:rFonts w:ascii="Arial" w:hAnsi="Arial" w:cs="Arial"/>
        </w:rPr>
        <w:t xml:space="preserve">najmä: návod na obsluhu </w:t>
      </w:r>
      <w:r w:rsidR="0061391A">
        <w:rPr>
          <w:rFonts w:ascii="Arial" w:hAnsi="Arial" w:cs="Arial"/>
        </w:rPr>
        <w:t xml:space="preserve">a údržbu </w:t>
      </w:r>
      <w:r w:rsidR="00F020B7">
        <w:rPr>
          <w:rFonts w:ascii="Arial" w:hAnsi="Arial" w:cs="Arial"/>
        </w:rPr>
        <w:t>zariadenia</w:t>
      </w:r>
      <w:r w:rsidR="006C6B39">
        <w:rPr>
          <w:rFonts w:ascii="Arial" w:hAnsi="Arial" w:cs="Arial"/>
        </w:rPr>
        <w:t xml:space="preserve"> v slovenskom jazyku </w:t>
      </w:r>
      <w:r w:rsidR="00753954" w:rsidRPr="002512A9">
        <w:rPr>
          <w:rFonts w:ascii="Arial" w:hAnsi="Arial" w:cs="Arial"/>
        </w:rPr>
        <w:t>a elektrickú schému zapojenia</w:t>
      </w:r>
      <w:r w:rsidR="006C6B39">
        <w:rPr>
          <w:rFonts w:ascii="Arial" w:hAnsi="Arial" w:cs="Arial"/>
        </w:rPr>
        <w:t xml:space="preserve"> a platné </w:t>
      </w:r>
      <w:r w:rsidR="0061391A">
        <w:rPr>
          <w:rFonts w:ascii="Arial" w:hAnsi="Arial" w:cs="Arial"/>
        </w:rPr>
        <w:t xml:space="preserve">potvrdenia a </w:t>
      </w:r>
      <w:r w:rsidR="006C6B39">
        <w:rPr>
          <w:rFonts w:ascii="Arial" w:hAnsi="Arial" w:cs="Arial"/>
        </w:rPr>
        <w:t>certifikáty k </w:t>
      </w:r>
      <w:r w:rsidR="00F020B7">
        <w:rPr>
          <w:rFonts w:ascii="Arial" w:hAnsi="Arial" w:cs="Arial"/>
        </w:rPr>
        <w:t>zariadeniu</w:t>
      </w:r>
      <w:r w:rsidR="006C6B39">
        <w:rPr>
          <w:rFonts w:ascii="Arial" w:hAnsi="Arial" w:cs="Arial"/>
        </w:rPr>
        <w:t xml:space="preserve"> v súlade so všeobecne záväznými predpismi platnými v Slovenskej republike</w:t>
      </w:r>
      <w:r w:rsidR="0061391A">
        <w:rPr>
          <w:rFonts w:ascii="Arial" w:hAnsi="Arial" w:cs="Arial"/>
        </w:rPr>
        <w:t xml:space="preserve"> príp. doklady, ktoré nahrádzajú takéto potvrdenia a certifikáty a</w:t>
      </w:r>
    </w:p>
    <w:p w14:paraId="6630A875" w14:textId="6B3D405A" w:rsidR="0061391A" w:rsidRDefault="0061391A" w:rsidP="0061391A">
      <w:pPr>
        <w:pStyle w:val="Odsekzoznamu"/>
        <w:numPr>
          <w:ilvl w:val="0"/>
          <w:numId w:val="20"/>
        </w:numPr>
        <w:jc w:val="both"/>
        <w:rPr>
          <w:rFonts w:ascii="Arial" w:hAnsi="Arial" w:cs="Arial"/>
        </w:rPr>
      </w:pPr>
      <w:r>
        <w:rPr>
          <w:rFonts w:ascii="Arial" w:hAnsi="Arial" w:cs="Arial"/>
        </w:rPr>
        <w:t>z</w:t>
      </w:r>
      <w:r w:rsidR="00B726A0" w:rsidRPr="002512A9">
        <w:rPr>
          <w:rFonts w:ascii="Arial" w:hAnsi="Arial" w:cs="Arial"/>
        </w:rPr>
        <w:t xml:space="preserve">aškolenie </w:t>
      </w:r>
      <w:r w:rsidR="00FC6F73">
        <w:rPr>
          <w:rFonts w:ascii="Arial" w:hAnsi="Arial" w:cs="Arial"/>
        </w:rPr>
        <w:t>4</w:t>
      </w:r>
      <w:r>
        <w:rPr>
          <w:rFonts w:ascii="Arial" w:hAnsi="Arial" w:cs="Arial"/>
        </w:rPr>
        <w:t xml:space="preserve"> </w:t>
      </w:r>
      <w:r w:rsidR="00B726A0" w:rsidRPr="002512A9">
        <w:rPr>
          <w:rFonts w:ascii="Arial" w:hAnsi="Arial" w:cs="Arial"/>
        </w:rPr>
        <w:t xml:space="preserve">zamestnancov kupujúceho </w:t>
      </w:r>
      <w:r>
        <w:rPr>
          <w:rFonts w:ascii="Arial" w:hAnsi="Arial" w:cs="Arial"/>
        </w:rPr>
        <w:t xml:space="preserve">v rozsahu nevyhnutnom na pochopenie bezpečnej </w:t>
      </w:r>
      <w:r w:rsidR="00B726A0" w:rsidRPr="002512A9">
        <w:rPr>
          <w:rFonts w:ascii="Arial" w:hAnsi="Arial" w:cs="Arial"/>
        </w:rPr>
        <w:t xml:space="preserve"> obsluhy</w:t>
      </w:r>
      <w:r>
        <w:rPr>
          <w:rFonts w:ascii="Arial" w:hAnsi="Arial" w:cs="Arial"/>
        </w:rPr>
        <w:t xml:space="preserve"> </w:t>
      </w:r>
      <w:r w:rsidR="00F020B7">
        <w:rPr>
          <w:rFonts w:ascii="Arial" w:hAnsi="Arial" w:cs="Arial"/>
        </w:rPr>
        <w:t>zariadenia</w:t>
      </w:r>
      <w:r>
        <w:rPr>
          <w:rFonts w:ascii="Arial" w:hAnsi="Arial" w:cs="Arial"/>
        </w:rPr>
        <w:t>, zodpovedajúcej návodu na obsluhu</w:t>
      </w:r>
      <w:r w:rsidR="00CB2F9D">
        <w:rPr>
          <w:rFonts w:ascii="Arial" w:hAnsi="Arial" w:cs="Arial"/>
        </w:rPr>
        <w:t xml:space="preserve"> a údržbu</w:t>
      </w:r>
      <w:r>
        <w:rPr>
          <w:rFonts w:ascii="Arial" w:hAnsi="Arial" w:cs="Arial"/>
        </w:rPr>
        <w:t xml:space="preserve"> a</w:t>
      </w:r>
    </w:p>
    <w:p w14:paraId="18D35540" w14:textId="304EDBAA" w:rsidR="0061391A" w:rsidRDefault="00CB2F9D" w:rsidP="0061391A">
      <w:pPr>
        <w:pStyle w:val="Odsekzoznamu"/>
        <w:numPr>
          <w:ilvl w:val="0"/>
          <w:numId w:val="20"/>
        </w:numPr>
        <w:jc w:val="both"/>
        <w:rPr>
          <w:rFonts w:ascii="Arial" w:hAnsi="Arial" w:cs="Arial"/>
        </w:rPr>
      </w:pPr>
      <w:r>
        <w:rPr>
          <w:rFonts w:ascii="Arial" w:hAnsi="Arial" w:cs="Arial"/>
        </w:rPr>
        <w:t xml:space="preserve">zabezpečenie servisných činností počas záručnej doby </w:t>
      </w:r>
      <w:r w:rsidR="007F79DB" w:rsidRPr="00466AA8">
        <w:rPr>
          <w:rFonts w:ascii="Arial" w:hAnsi="Arial" w:cs="Arial"/>
        </w:rPr>
        <w:t xml:space="preserve">servisným technikom </w:t>
      </w:r>
      <w:r w:rsidR="007F79DB">
        <w:rPr>
          <w:rFonts w:ascii="Arial" w:hAnsi="Arial" w:cs="Arial"/>
        </w:rPr>
        <w:t xml:space="preserve">zaškoleným </w:t>
      </w:r>
      <w:r w:rsidR="007F79DB" w:rsidRPr="00466AA8">
        <w:rPr>
          <w:rFonts w:ascii="Arial" w:hAnsi="Arial" w:cs="Arial"/>
        </w:rPr>
        <w:t>na daný typ zariadenia</w:t>
      </w:r>
      <w:r w:rsidR="007F79DB">
        <w:rPr>
          <w:rFonts w:ascii="Arial" w:hAnsi="Arial" w:cs="Arial"/>
        </w:rPr>
        <w:t xml:space="preserve"> a oprávneným vykonávať servis daného zariadenia</w:t>
      </w:r>
      <w:r>
        <w:rPr>
          <w:rFonts w:ascii="Arial" w:hAnsi="Arial" w:cs="Arial"/>
        </w:rPr>
        <w:t>, vrátane dodania náhradných dielov</w:t>
      </w:r>
      <w:r w:rsidR="00FC6F73">
        <w:rPr>
          <w:rFonts w:ascii="Arial" w:hAnsi="Arial" w:cs="Arial"/>
        </w:rPr>
        <w:t>.</w:t>
      </w:r>
    </w:p>
    <w:p w14:paraId="3224BD59" w14:textId="4347D8DA" w:rsidR="003913B8" w:rsidRPr="002512A9" w:rsidRDefault="00CB2F9D">
      <w:pPr>
        <w:jc w:val="both"/>
        <w:rPr>
          <w:rFonts w:ascii="Arial" w:hAnsi="Arial" w:cs="Arial"/>
        </w:rPr>
      </w:pPr>
      <w:r>
        <w:rPr>
          <w:rFonts w:ascii="Arial" w:hAnsi="Arial" w:cs="Arial"/>
          <w:sz w:val="22"/>
          <w:szCs w:val="22"/>
        </w:rPr>
        <w:t>2.</w:t>
      </w:r>
      <w:r w:rsidR="00FC6F73">
        <w:rPr>
          <w:rFonts w:ascii="Arial" w:hAnsi="Arial" w:cs="Arial"/>
          <w:sz w:val="22"/>
          <w:szCs w:val="22"/>
        </w:rPr>
        <w:t>3</w:t>
      </w:r>
      <w:r w:rsidR="00F020B7">
        <w:rPr>
          <w:rFonts w:ascii="Arial" w:hAnsi="Arial" w:cs="Arial"/>
          <w:sz w:val="22"/>
          <w:szCs w:val="22"/>
        </w:rPr>
        <w:t>.</w:t>
      </w:r>
      <w:r w:rsidR="00FC6F73">
        <w:rPr>
          <w:rFonts w:ascii="Arial" w:hAnsi="Arial" w:cs="Arial"/>
          <w:sz w:val="22"/>
          <w:szCs w:val="22"/>
        </w:rPr>
        <w:t xml:space="preserve"> Funkčná a technická špecifikácia zariadenia</w:t>
      </w:r>
      <w:r w:rsidR="00FC6F73" w:rsidRPr="00A47CD6" w:rsidDel="000055D7">
        <w:rPr>
          <w:rFonts w:ascii="Arial" w:hAnsi="Arial" w:cs="Arial"/>
          <w:sz w:val="22"/>
          <w:szCs w:val="22"/>
        </w:rPr>
        <w:t xml:space="preserve"> </w:t>
      </w:r>
      <w:r w:rsidR="00FC6F73">
        <w:rPr>
          <w:rFonts w:ascii="Arial" w:hAnsi="Arial" w:cs="Arial"/>
          <w:sz w:val="22"/>
          <w:szCs w:val="22"/>
        </w:rPr>
        <w:t xml:space="preserve">a špecifikácia služieb podľa bodu 2.2 vyššie </w:t>
      </w:r>
      <w:r w:rsidR="00FC6F73" w:rsidRPr="00A47CD6" w:rsidDel="000055D7">
        <w:rPr>
          <w:rFonts w:ascii="Arial" w:hAnsi="Arial" w:cs="Arial"/>
          <w:sz w:val="22"/>
          <w:szCs w:val="22"/>
        </w:rPr>
        <w:t xml:space="preserve">je </w:t>
      </w:r>
      <w:r w:rsidR="00FC6F73">
        <w:rPr>
          <w:rFonts w:ascii="Arial" w:hAnsi="Arial" w:cs="Arial"/>
          <w:sz w:val="22"/>
          <w:szCs w:val="22"/>
        </w:rPr>
        <w:t>uvedená</w:t>
      </w:r>
      <w:r w:rsidR="00FC6F73" w:rsidRPr="00A47CD6" w:rsidDel="000055D7">
        <w:rPr>
          <w:rFonts w:ascii="Arial" w:hAnsi="Arial" w:cs="Arial"/>
          <w:sz w:val="22"/>
          <w:szCs w:val="22"/>
        </w:rPr>
        <w:t xml:space="preserve"> v Prílohe č. 1 tejto zmluv</w:t>
      </w:r>
      <w:r w:rsidR="002512A9">
        <w:rPr>
          <w:rFonts w:ascii="Arial" w:hAnsi="Arial" w:cs="Arial"/>
          <w:sz w:val="22"/>
          <w:szCs w:val="22"/>
        </w:rPr>
        <w:t>y</w:t>
      </w:r>
      <w:r w:rsidR="00FC6F73" w:rsidRPr="00A47CD6" w:rsidDel="000055D7">
        <w:rPr>
          <w:rFonts w:ascii="Arial" w:hAnsi="Arial" w:cs="Arial"/>
          <w:sz w:val="22"/>
          <w:szCs w:val="22"/>
        </w:rPr>
        <w:t>, ktorá je jej neoddeliteľnou súčasťou.</w:t>
      </w:r>
      <w:r w:rsidR="0026470B">
        <w:rPr>
          <w:rFonts w:ascii="Arial" w:hAnsi="Arial" w:cs="Arial"/>
          <w:sz w:val="22"/>
          <w:szCs w:val="22"/>
        </w:rPr>
        <w:t xml:space="preserve"> </w:t>
      </w:r>
      <w:r w:rsidR="00B726A0" w:rsidRPr="002512A9">
        <w:rPr>
          <w:rFonts w:ascii="Arial" w:hAnsi="Arial" w:cs="Arial"/>
          <w:sz w:val="22"/>
          <w:szCs w:val="22"/>
        </w:rPr>
        <w:t xml:space="preserve">Záväzok predávajúceho dodať </w:t>
      </w:r>
      <w:r w:rsidR="00F020B7">
        <w:rPr>
          <w:rFonts w:ascii="Arial" w:hAnsi="Arial" w:cs="Arial"/>
          <w:sz w:val="22"/>
          <w:szCs w:val="22"/>
        </w:rPr>
        <w:t xml:space="preserve">zariadenie </w:t>
      </w:r>
      <w:r w:rsidR="00B726A0" w:rsidRPr="002512A9">
        <w:rPr>
          <w:rFonts w:ascii="Arial" w:hAnsi="Arial" w:cs="Arial"/>
          <w:sz w:val="22"/>
          <w:szCs w:val="22"/>
        </w:rPr>
        <w:t xml:space="preserve">sa považuje za splnený až </w:t>
      </w:r>
      <w:r w:rsidR="00F452E8">
        <w:rPr>
          <w:rFonts w:ascii="Arial" w:hAnsi="Arial" w:cs="Arial"/>
          <w:sz w:val="22"/>
          <w:szCs w:val="22"/>
        </w:rPr>
        <w:t xml:space="preserve">momentom podľa bodu 4.5 zmluvy. </w:t>
      </w:r>
      <w:r w:rsidR="00F020B7">
        <w:rPr>
          <w:rFonts w:ascii="Arial" w:hAnsi="Arial" w:cs="Arial"/>
          <w:sz w:val="22"/>
          <w:szCs w:val="22"/>
        </w:rPr>
        <w:t>Zariadenie a služby podľa čl. II tejto zmluvy sa ďalej spolu označujú aj ako „predmet zmluvy“</w:t>
      </w:r>
      <w:r w:rsidR="0026470B">
        <w:rPr>
          <w:rFonts w:ascii="Arial" w:hAnsi="Arial" w:cs="Arial"/>
          <w:sz w:val="22"/>
          <w:szCs w:val="22"/>
        </w:rPr>
        <w:t>.</w:t>
      </w:r>
    </w:p>
    <w:p w14:paraId="55C2598E" w14:textId="1AB6C021" w:rsidR="003913B8" w:rsidRDefault="003913B8" w:rsidP="00F61901">
      <w:pPr>
        <w:jc w:val="both"/>
        <w:rPr>
          <w:rFonts w:ascii="Arial" w:hAnsi="Arial" w:cs="Arial"/>
          <w:sz w:val="22"/>
          <w:szCs w:val="22"/>
        </w:rPr>
      </w:pPr>
    </w:p>
    <w:p w14:paraId="6FF582E9" w14:textId="704E358C" w:rsidR="0026470B" w:rsidRDefault="0026470B" w:rsidP="00F61901">
      <w:pPr>
        <w:jc w:val="both"/>
        <w:rPr>
          <w:rFonts w:ascii="Arial" w:hAnsi="Arial" w:cs="Arial"/>
          <w:sz w:val="22"/>
          <w:szCs w:val="22"/>
        </w:rPr>
      </w:pPr>
      <w:r>
        <w:rPr>
          <w:rFonts w:ascii="Arial" w:hAnsi="Arial" w:cs="Arial"/>
          <w:sz w:val="22"/>
          <w:szCs w:val="22"/>
        </w:rPr>
        <w:t>2.4</w:t>
      </w:r>
      <w:r w:rsidR="002512A9">
        <w:rPr>
          <w:rFonts w:ascii="Arial" w:hAnsi="Arial" w:cs="Arial"/>
          <w:sz w:val="22"/>
          <w:szCs w:val="22"/>
        </w:rPr>
        <w:t>.</w:t>
      </w:r>
      <w:r>
        <w:rPr>
          <w:rFonts w:ascii="Arial" w:hAnsi="Arial" w:cs="Arial"/>
          <w:sz w:val="22"/>
          <w:szCs w:val="22"/>
        </w:rPr>
        <w:t xml:space="preserve"> Predávajúci vyhlasuje, že je schopný zabezpečiť dodanie náhradných dielov k zariadeniu a to po dobu 1</w:t>
      </w:r>
      <w:r w:rsidR="00D05CA3">
        <w:rPr>
          <w:rFonts w:ascii="Arial" w:hAnsi="Arial" w:cs="Arial"/>
          <w:sz w:val="22"/>
          <w:szCs w:val="22"/>
        </w:rPr>
        <w:t>0</w:t>
      </w:r>
      <w:r>
        <w:rPr>
          <w:rFonts w:ascii="Arial" w:hAnsi="Arial" w:cs="Arial"/>
          <w:sz w:val="22"/>
          <w:szCs w:val="22"/>
        </w:rPr>
        <w:t xml:space="preserve"> rokov odo dňa uvedenia zariadenia do prevádzky. Podmienky dodania náhradných dielov a zabezpečovanie servisných služieb po skončení záručnej doby podľa tejto zmluvy bud</w:t>
      </w:r>
      <w:r w:rsidR="0054042F">
        <w:rPr>
          <w:rFonts w:ascii="Arial" w:hAnsi="Arial" w:cs="Arial"/>
          <w:sz w:val="22"/>
          <w:szCs w:val="22"/>
        </w:rPr>
        <w:t>ú</w:t>
      </w:r>
      <w:r>
        <w:rPr>
          <w:rFonts w:ascii="Arial" w:hAnsi="Arial" w:cs="Arial"/>
          <w:sz w:val="22"/>
          <w:szCs w:val="22"/>
        </w:rPr>
        <w:t xml:space="preserve"> predmetom osobitnej dohody medzi predávajúcim a kupujúcim. </w:t>
      </w:r>
    </w:p>
    <w:p w14:paraId="0CC8C6ED" w14:textId="16395899" w:rsidR="00B726A0" w:rsidRDefault="00B726A0" w:rsidP="00F61901">
      <w:pPr>
        <w:jc w:val="both"/>
        <w:rPr>
          <w:rFonts w:ascii="Arial" w:hAnsi="Arial" w:cs="Arial"/>
          <w:sz w:val="22"/>
          <w:szCs w:val="22"/>
        </w:rPr>
      </w:pPr>
    </w:p>
    <w:p w14:paraId="6D37CAA4" w14:textId="77777777" w:rsidR="00B726A0" w:rsidRPr="000D6FB7" w:rsidRDefault="00B726A0" w:rsidP="00B726A0">
      <w:pPr>
        <w:spacing w:line="259" w:lineRule="auto"/>
        <w:ind w:right="4"/>
        <w:jc w:val="center"/>
        <w:rPr>
          <w:rFonts w:ascii="Arial" w:hAnsi="Arial" w:cs="Arial"/>
          <w:sz w:val="22"/>
          <w:szCs w:val="22"/>
        </w:rPr>
      </w:pPr>
      <w:r w:rsidRPr="000D6FB7">
        <w:rPr>
          <w:rFonts w:ascii="Arial" w:hAnsi="Arial" w:cs="Arial"/>
          <w:b/>
          <w:sz w:val="22"/>
          <w:szCs w:val="22"/>
        </w:rPr>
        <w:t xml:space="preserve">III. </w:t>
      </w:r>
    </w:p>
    <w:p w14:paraId="1065DC28" w14:textId="77777777" w:rsidR="00B726A0" w:rsidRPr="000D6FB7" w:rsidRDefault="00B726A0" w:rsidP="00B726A0">
      <w:pPr>
        <w:pStyle w:val="Nadpis1"/>
        <w:ind w:right="3"/>
      </w:pPr>
      <w:r w:rsidRPr="000D6FB7">
        <w:t>Kúpna cena a platobné podmienky</w:t>
      </w:r>
    </w:p>
    <w:p w14:paraId="2EBBB7A2" w14:textId="77777777" w:rsidR="00B726A0" w:rsidRPr="000D6FB7" w:rsidRDefault="00B726A0" w:rsidP="00F61901">
      <w:pPr>
        <w:ind w:left="-5"/>
        <w:jc w:val="both"/>
        <w:rPr>
          <w:rFonts w:ascii="Arial" w:hAnsi="Arial" w:cs="Arial"/>
          <w:sz w:val="22"/>
          <w:szCs w:val="22"/>
        </w:rPr>
      </w:pPr>
    </w:p>
    <w:p w14:paraId="7280982B" w14:textId="77777777" w:rsidR="00B726A0" w:rsidRDefault="00B726A0" w:rsidP="00F61901">
      <w:pPr>
        <w:ind w:left="-5"/>
        <w:jc w:val="both"/>
      </w:pPr>
      <w:r w:rsidRPr="000D6FB7">
        <w:rPr>
          <w:rFonts w:ascii="Arial" w:hAnsi="Arial" w:cs="Arial"/>
          <w:sz w:val="22"/>
          <w:szCs w:val="22"/>
        </w:rPr>
        <w:t>3.1. Kúpna cena za predmet zmluvy je stanovená dohodou zmluvných strán podľa zákona č. 18/1996 Z. z. o cenách v znení neskorších predpisov a vyhlášky MF SR č. 87/1996 Z. z., ktorou sa vykonáva zákon č. 18/1996 Z. z. o cenách v znení neskorších predpisov.</w:t>
      </w:r>
    </w:p>
    <w:p w14:paraId="4A5A8D0D" w14:textId="77777777" w:rsidR="00B726A0" w:rsidRPr="000D6FB7" w:rsidRDefault="00B726A0" w:rsidP="00F61901">
      <w:pPr>
        <w:ind w:left="-5"/>
        <w:jc w:val="both"/>
        <w:rPr>
          <w:rFonts w:ascii="Arial" w:hAnsi="Arial" w:cs="Arial"/>
          <w:sz w:val="22"/>
          <w:szCs w:val="22"/>
        </w:rPr>
      </w:pPr>
    </w:p>
    <w:p w14:paraId="0EE20710" w14:textId="4CD269DD" w:rsidR="00B726A0" w:rsidRPr="000D6FB7" w:rsidRDefault="00B726A0" w:rsidP="00F61901">
      <w:pPr>
        <w:ind w:left="-5"/>
        <w:jc w:val="both"/>
        <w:rPr>
          <w:rFonts w:ascii="Arial" w:hAnsi="Arial" w:cs="Arial"/>
          <w:sz w:val="22"/>
          <w:szCs w:val="22"/>
        </w:rPr>
      </w:pPr>
      <w:r w:rsidRPr="000D6FB7">
        <w:rPr>
          <w:rFonts w:ascii="Arial" w:hAnsi="Arial" w:cs="Arial"/>
          <w:sz w:val="22"/>
          <w:szCs w:val="22"/>
        </w:rPr>
        <w:t>3.2. Kúpna cena za predmet zmluvy v rozsahu podľa čl. I</w:t>
      </w:r>
      <w:r w:rsidR="002512A9">
        <w:rPr>
          <w:rFonts w:ascii="Arial" w:hAnsi="Arial" w:cs="Arial"/>
          <w:sz w:val="22"/>
          <w:szCs w:val="22"/>
        </w:rPr>
        <w:t>I</w:t>
      </w:r>
      <w:r w:rsidRPr="000D6FB7">
        <w:rPr>
          <w:rFonts w:ascii="Arial" w:hAnsi="Arial" w:cs="Arial"/>
          <w:sz w:val="22"/>
          <w:szCs w:val="22"/>
        </w:rPr>
        <w:t xml:space="preserve"> tejto zmluvy je uvedená v Prílohe č. 2, ktorá je neoddeliteľnou súčasťou tejto zmluvy. K cene bude účtovaná daň z pridanej hodnoty v súlade s príslušnými predpismi.</w:t>
      </w:r>
      <w:r w:rsidR="00C140FC">
        <w:rPr>
          <w:rFonts w:ascii="Arial" w:hAnsi="Arial" w:cs="Arial"/>
          <w:sz w:val="22"/>
          <w:szCs w:val="22"/>
        </w:rPr>
        <w:t xml:space="preserve"> </w:t>
      </w:r>
    </w:p>
    <w:p w14:paraId="1035B467" w14:textId="77777777" w:rsidR="00B726A0" w:rsidRPr="000D6FB7" w:rsidRDefault="00B726A0" w:rsidP="00F61901">
      <w:pPr>
        <w:ind w:left="-5"/>
        <w:jc w:val="both"/>
        <w:rPr>
          <w:rFonts w:ascii="Arial" w:hAnsi="Arial" w:cs="Arial"/>
          <w:sz w:val="22"/>
          <w:szCs w:val="22"/>
        </w:rPr>
      </w:pPr>
    </w:p>
    <w:p w14:paraId="775680BF" w14:textId="1E34CA70" w:rsidR="00B726A0" w:rsidRPr="000D6FB7" w:rsidRDefault="00B726A0" w:rsidP="00F61901">
      <w:pPr>
        <w:ind w:left="-5"/>
        <w:jc w:val="both"/>
        <w:rPr>
          <w:rFonts w:ascii="Arial" w:hAnsi="Arial" w:cs="Arial"/>
          <w:sz w:val="22"/>
          <w:szCs w:val="22"/>
        </w:rPr>
      </w:pPr>
      <w:r w:rsidRPr="000D6FB7">
        <w:rPr>
          <w:rFonts w:ascii="Arial" w:hAnsi="Arial" w:cs="Arial"/>
          <w:sz w:val="22"/>
          <w:szCs w:val="22"/>
        </w:rPr>
        <w:t>3.3.</w:t>
      </w:r>
      <w:r w:rsidR="002512A9">
        <w:rPr>
          <w:rFonts w:ascii="Arial" w:hAnsi="Arial" w:cs="Arial"/>
          <w:sz w:val="22"/>
          <w:szCs w:val="22"/>
        </w:rPr>
        <w:t xml:space="preserve"> </w:t>
      </w:r>
      <w:r w:rsidRPr="000D6FB7">
        <w:rPr>
          <w:rFonts w:ascii="Arial" w:hAnsi="Arial" w:cs="Arial"/>
          <w:sz w:val="22"/>
          <w:szCs w:val="22"/>
        </w:rPr>
        <w:t xml:space="preserve">V kúpnej cene sú zahrnuté všetky náklady predávajúceho spojené s dodaním </w:t>
      </w:r>
      <w:r w:rsidR="00193BBF">
        <w:rPr>
          <w:rFonts w:ascii="Arial" w:hAnsi="Arial" w:cs="Arial"/>
          <w:sz w:val="22"/>
          <w:szCs w:val="22"/>
        </w:rPr>
        <w:t>predmetu zmluvy</w:t>
      </w:r>
      <w:r w:rsidRPr="000D6FB7">
        <w:rPr>
          <w:rFonts w:ascii="Arial" w:hAnsi="Arial" w:cs="Arial"/>
          <w:sz w:val="22"/>
          <w:szCs w:val="22"/>
        </w:rPr>
        <w:t xml:space="preserve"> a prevodom vlastníckeho práva, vrátane nákladov na balenie, dopravu do miesta dodania, </w:t>
      </w:r>
      <w:r w:rsidRPr="00C3259A">
        <w:rPr>
          <w:rFonts w:ascii="Arial" w:hAnsi="Arial" w:cs="Arial"/>
          <w:sz w:val="22"/>
          <w:szCs w:val="22"/>
        </w:rPr>
        <w:t>poistenie</w:t>
      </w:r>
      <w:r w:rsidR="006A1014" w:rsidRPr="00C3259A">
        <w:rPr>
          <w:rFonts w:ascii="Arial" w:hAnsi="Arial" w:cs="Arial"/>
          <w:sz w:val="22"/>
          <w:szCs w:val="22"/>
        </w:rPr>
        <w:t xml:space="preserve"> dopravy</w:t>
      </w:r>
      <w:r w:rsidRPr="00C3259A">
        <w:rPr>
          <w:rFonts w:ascii="Arial" w:hAnsi="Arial" w:cs="Arial"/>
          <w:sz w:val="22"/>
          <w:szCs w:val="22"/>
        </w:rPr>
        <w:t>,</w:t>
      </w:r>
      <w:r w:rsidRPr="000D6FB7">
        <w:rPr>
          <w:rFonts w:ascii="Arial" w:hAnsi="Arial" w:cs="Arial"/>
          <w:sz w:val="22"/>
          <w:szCs w:val="22"/>
        </w:rPr>
        <w:t xml:space="preserve"> náklady inštalácie, skúšobnej prevádzky</w:t>
      </w:r>
      <w:r w:rsidR="00052916">
        <w:rPr>
          <w:rFonts w:ascii="Arial" w:hAnsi="Arial" w:cs="Arial"/>
          <w:sz w:val="22"/>
          <w:szCs w:val="22"/>
        </w:rPr>
        <w:t>,</w:t>
      </w:r>
      <w:r w:rsidR="00D05CA3">
        <w:rPr>
          <w:rFonts w:ascii="Arial" w:hAnsi="Arial" w:cs="Arial"/>
          <w:sz w:val="22"/>
          <w:szCs w:val="22"/>
        </w:rPr>
        <w:t xml:space="preserve"> </w:t>
      </w:r>
      <w:r w:rsidR="00F020B7">
        <w:rPr>
          <w:rFonts w:ascii="Arial" w:hAnsi="Arial" w:cs="Arial"/>
          <w:sz w:val="22"/>
          <w:szCs w:val="22"/>
        </w:rPr>
        <w:t xml:space="preserve">zabezpečenia </w:t>
      </w:r>
      <w:r w:rsidR="00F020B7">
        <w:rPr>
          <w:rFonts w:ascii="Arial" w:hAnsi="Arial" w:cs="Arial"/>
          <w:sz w:val="22"/>
          <w:szCs w:val="22"/>
        </w:rPr>
        <w:lastRenderedPageBreak/>
        <w:t>servisných činností</w:t>
      </w:r>
      <w:r w:rsidR="0026470B">
        <w:rPr>
          <w:rFonts w:ascii="Arial" w:hAnsi="Arial" w:cs="Arial"/>
          <w:sz w:val="22"/>
          <w:szCs w:val="22"/>
        </w:rPr>
        <w:t xml:space="preserve"> a dodanie náhradných dielov </w:t>
      </w:r>
      <w:r w:rsidR="00F452E8">
        <w:rPr>
          <w:rFonts w:ascii="Arial" w:hAnsi="Arial" w:cs="Arial"/>
          <w:sz w:val="22"/>
          <w:szCs w:val="22"/>
        </w:rPr>
        <w:t xml:space="preserve">v rámci záruky </w:t>
      </w:r>
      <w:r w:rsidR="0026470B">
        <w:rPr>
          <w:rFonts w:ascii="Arial" w:hAnsi="Arial" w:cs="Arial"/>
          <w:sz w:val="22"/>
          <w:szCs w:val="22"/>
        </w:rPr>
        <w:t>počas záručnej doby</w:t>
      </w:r>
      <w:r w:rsidR="00F020B7">
        <w:rPr>
          <w:rFonts w:ascii="Arial" w:hAnsi="Arial" w:cs="Arial"/>
          <w:sz w:val="22"/>
          <w:szCs w:val="22"/>
        </w:rPr>
        <w:t xml:space="preserve">, </w:t>
      </w:r>
      <w:r w:rsidR="000821D0">
        <w:rPr>
          <w:rFonts w:ascii="Arial" w:hAnsi="Arial" w:cs="Arial"/>
          <w:sz w:val="22"/>
          <w:szCs w:val="22"/>
        </w:rPr>
        <w:t>dodan</w:t>
      </w:r>
      <w:r w:rsidR="00F020B7">
        <w:rPr>
          <w:rFonts w:ascii="Arial" w:hAnsi="Arial" w:cs="Arial"/>
          <w:sz w:val="22"/>
          <w:szCs w:val="22"/>
        </w:rPr>
        <w:t>ia</w:t>
      </w:r>
      <w:r w:rsidR="000821D0">
        <w:rPr>
          <w:rFonts w:ascii="Arial" w:hAnsi="Arial" w:cs="Arial"/>
          <w:sz w:val="22"/>
          <w:szCs w:val="22"/>
        </w:rPr>
        <w:t xml:space="preserve"> dokladov</w:t>
      </w:r>
      <w:r w:rsidR="00F020B7">
        <w:rPr>
          <w:rFonts w:ascii="Arial" w:hAnsi="Arial" w:cs="Arial"/>
          <w:sz w:val="22"/>
          <w:szCs w:val="22"/>
        </w:rPr>
        <w:t xml:space="preserve"> </w:t>
      </w:r>
      <w:r w:rsidR="00F020B7" w:rsidRPr="00466AA8">
        <w:rPr>
          <w:rFonts w:ascii="Arial" w:hAnsi="Arial" w:cs="Arial"/>
          <w:sz w:val="22"/>
          <w:szCs w:val="22"/>
        </w:rPr>
        <w:t xml:space="preserve">potrebných na užívanie </w:t>
      </w:r>
      <w:r w:rsidR="002512A9">
        <w:rPr>
          <w:rFonts w:ascii="Arial" w:hAnsi="Arial" w:cs="Arial"/>
          <w:sz w:val="22"/>
          <w:szCs w:val="22"/>
        </w:rPr>
        <w:t>zariadenia</w:t>
      </w:r>
      <w:r w:rsidR="00F020B7" w:rsidRPr="00466AA8">
        <w:rPr>
          <w:rFonts w:ascii="Arial" w:hAnsi="Arial" w:cs="Arial"/>
          <w:sz w:val="22"/>
          <w:szCs w:val="22"/>
        </w:rPr>
        <w:t xml:space="preserve"> a výkon vlastníckeho práva kupujúceho</w:t>
      </w:r>
      <w:r w:rsidR="000821D0">
        <w:rPr>
          <w:rFonts w:ascii="Arial" w:hAnsi="Arial" w:cs="Arial"/>
          <w:sz w:val="22"/>
          <w:szCs w:val="22"/>
        </w:rPr>
        <w:t xml:space="preserve"> </w:t>
      </w:r>
      <w:r w:rsidRPr="000D6FB7">
        <w:rPr>
          <w:rFonts w:ascii="Arial" w:hAnsi="Arial" w:cs="Arial"/>
          <w:sz w:val="22"/>
          <w:szCs w:val="22"/>
        </w:rPr>
        <w:t>a</w:t>
      </w:r>
      <w:r w:rsidR="00F020B7">
        <w:rPr>
          <w:rFonts w:ascii="Arial" w:hAnsi="Arial" w:cs="Arial"/>
          <w:sz w:val="22"/>
          <w:szCs w:val="22"/>
        </w:rPr>
        <w:t> ostatných nákladov predávajúceho súvisiacich s dodaním predmetu zmluvy</w:t>
      </w:r>
      <w:r w:rsidRPr="000D6FB7">
        <w:rPr>
          <w:rFonts w:ascii="Arial" w:hAnsi="Arial" w:cs="Arial"/>
          <w:sz w:val="22"/>
          <w:szCs w:val="22"/>
        </w:rPr>
        <w:t>.</w:t>
      </w:r>
      <w:r w:rsidR="00D05CA3" w:rsidRPr="00D05CA3">
        <w:rPr>
          <w:rFonts w:ascii="Arial" w:hAnsi="Arial" w:cs="Arial"/>
          <w:sz w:val="22"/>
          <w:szCs w:val="22"/>
        </w:rPr>
        <w:t xml:space="preserve"> </w:t>
      </w:r>
      <w:r w:rsidR="00D05CA3" w:rsidRPr="00A47CD6">
        <w:rPr>
          <w:rFonts w:ascii="Arial" w:hAnsi="Arial" w:cs="Arial"/>
          <w:sz w:val="22"/>
          <w:szCs w:val="22"/>
        </w:rPr>
        <w:t>Zaškolenie zamestnancov kupujúceho ohľadne obsluhy zabezpečí predávajúci na vlastné náklady.</w:t>
      </w:r>
    </w:p>
    <w:p w14:paraId="4C961B78" w14:textId="77777777" w:rsidR="00B726A0" w:rsidRPr="000D6FB7" w:rsidRDefault="00B726A0" w:rsidP="00F61901">
      <w:pPr>
        <w:ind w:left="-5"/>
        <w:jc w:val="both"/>
        <w:rPr>
          <w:rFonts w:ascii="Arial" w:hAnsi="Arial" w:cs="Arial"/>
          <w:sz w:val="22"/>
          <w:szCs w:val="22"/>
        </w:rPr>
      </w:pPr>
    </w:p>
    <w:p w14:paraId="35A89CA4" w14:textId="246D0B6C" w:rsidR="00B726A0" w:rsidRPr="000D6FB7" w:rsidRDefault="00B726A0" w:rsidP="00F61901">
      <w:pPr>
        <w:ind w:left="-5"/>
        <w:jc w:val="both"/>
        <w:rPr>
          <w:rFonts w:ascii="Arial" w:hAnsi="Arial" w:cs="Arial"/>
          <w:sz w:val="22"/>
          <w:szCs w:val="22"/>
        </w:rPr>
      </w:pPr>
      <w:r w:rsidRPr="000D6FB7">
        <w:rPr>
          <w:rFonts w:ascii="Arial" w:hAnsi="Arial" w:cs="Arial"/>
          <w:sz w:val="22"/>
          <w:szCs w:val="22"/>
        </w:rPr>
        <w:t>3.4.</w:t>
      </w:r>
      <w:r w:rsidR="002512A9">
        <w:rPr>
          <w:rFonts w:ascii="Arial" w:hAnsi="Arial" w:cs="Arial"/>
          <w:sz w:val="22"/>
          <w:szCs w:val="22"/>
        </w:rPr>
        <w:t xml:space="preserve"> </w:t>
      </w:r>
      <w:r w:rsidRPr="000D6FB7">
        <w:rPr>
          <w:rFonts w:ascii="Arial" w:hAnsi="Arial" w:cs="Arial"/>
          <w:sz w:val="22"/>
          <w:szCs w:val="22"/>
        </w:rPr>
        <w:t>Dohodnutú kúpnu cenu je možné meniť len na základe písomného dodatku k zmluve podpísaného zmluvnými stranami. Takáto zmena nesmie byť v rozpore s § 18 zákona č. 343/2015 Z.</w:t>
      </w:r>
      <w:r w:rsidR="008C561E">
        <w:rPr>
          <w:rFonts w:ascii="Arial" w:hAnsi="Arial" w:cs="Arial"/>
          <w:sz w:val="22"/>
          <w:szCs w:val="22"/>
        </w:rPr>
        <w:t xml:space="preserve"> </w:t>
      </w:r>
      <w:r w:rsidRPr="000D6FB7">
        <w:rPr>
          <w:rFonts w:ascii="Arial" w:hAnsi="Arial" w:cs="Arial"/>
          <w:sz w:val="22"/>
          <w:szCs w:val="22"/>
        </w:rPr>
        <w:t>z. o verejnom obstarávaní a o zmene a doplnení niektorých zákonov</w:t>
      </w:r>
      <w:r w:rsidR="00F020B7">
        <w:rPr>
          <w:rFonts w:ascii="Arial" w:hAnsi="Arial" w:cs="Arial"/>
          <w:sz w:val="22"/>
          <w:szCs w:val="22"/>
        </w:rPr>
        <w:t xml:space="preserve"> v znení neskorších predpisov</w:t>
      </w:r>
      <w:r w:rsidRPr="000D6FB7">
        <w:rPr>
          <w:rFonts w:ascii="Arial" w:hAnsi="Arial" w:cs="Arial"/>
          <w:sz w:val="22"/>
          <w:szCs w:val="22"/>
        </w:rPr>
        <w:t>.</w:t>
      </w:r>
    </w:p>
    <w:p w14:paraId="208E1573" w14:textId="77777777" w:rsidR="00B726A0" w:rsidRPr="000D6FB7" w:rsidRDefault="00B726A0" w:rsidP="00F61901">
      <w:pPr>
        <w:ind w:left="-5"/>
        <w:jc w:val="both"/>
        <w:rPr>
          <w:rFonts w:ascii="Arial" w:hAnsi="Arial" w:cs="Arial"/>
          <w:sz w:val="22"/>
          <w:szCs w:val="22"/>
        </w:rPr>
      </w:pPr>
    </w:p>
    <w:p w14:paraId="4036F8EC" w14:textId="127DE049" w:rsidR="004A2614" w:rsidRPr="00804520" w:rsidRDefault="00B726A0" w:rsidP="002512A9">
      <w:pPr>
        <w:ind w:left="-5"/>
        <w:jc w:val="both"/>
        <w:rPr>
          <w:rFonts w:ascii="Arial" w:hAnsi="Arial" w:cs="Arial"/>
          <w:sz w:val="22"/>
          <w:szCs w:val="22"/>
        </w:rPr>
      </w:pPr>
      <w:r w:rsidRPr="00573E0D">
        <w:rPr>
          <w:rFonts w:ascii="Arial" w:hAnsi="Arial" w:cs="Arial"/>
          <w:sz w:val="22"/>
          <w:szCs w:val="22"/>
        </w:rPr>
        <w:t xml:space="preserve">3.5. Kúpnu cenu za </w:t>
      </w:r>
      <w:r w:rsidR="00193BBF">
        <w:rPr>
          <w:rFonts w:ascii="Arial" w:hAnsi="Arial" w:cs="Arial"/>
          <w:sz w:val="22"/>
          <w:szCs w:val="22"/>
        </w:rPr>
        <w:t>predmet zmluvy</w:t>
      </w:r>
      <w:r w:rsidRPr="00573E0D">
        <w:rPr>
          <w:rFonts w:ascii="Arial" w:hAnsi="Arial" w:cs="Arial"/>
          <w:sz w:val="22"/>
          <w:szCs w:val="22"/>
        </w:rPr>
        <w:t xml:space="preserve"> sa kupujúci zaväzuje zaplatiť predávajúcemu na základe faktúry vystavenej </w:t>
      </w:r>
      <w:r w:rsidRPr="00804520">
        <w:rPr>
          <w:rFonts w:ascii="Arial" w:hAnsi="Arial" w:cs="Arial"/>
          <w:sz w:val="22"/>
          <w:szCs w:val="22"/>
        </w:rPr>
        <w:t>predávajúcim a doručenej kupujúcemu</w:t>
      </w:r>
      <w:r w:rsidR="00DB02A5" w:rsidRPr="00804520">
        <w:rPr>
          <w:rFonts w:ascii="Arial" w:hAnsi="Arial" w:cs="Arial"/>
          <w:sz w:val="22"/>
          <w:szCs w:val="22"/>
        </w:rPr>
        <w:t xml:space="preserve"> a to bezhotovostným prevodom na účet predávajúceho uvedený na faktúre</w:t>
      </w:r>
      <w:r w:rsidRPr="00804520">
        <w:rPr>
          <w:rFonts w:ascii="Arial" w:hAnsi="Arial" w:cs="Arial"/>
          <w:sz w:val="22"/>
          <w:szCs w:val="22"/>
        </w:rPr>
        <w:t>.</w:t>
      </w:r>
      <w:r w:rsidR="002512A9">
        <w:rPr>
          <w:rFonts w:ascii="Arial" w:hAnsi="Arial" w:cs="Arial"/>
          <w:sz w:val="22"/>
          <w:szCs w:val="22"/>
        </w:rPr>
        <w:t xml:space="preserve"> </w:t>
      </w:r>
      <w:r w:rsidR="00147845" w:rsidRPr="00804520">
        <w:rPr>
          <w:rFonts w:ascii="Arial" w:hAnsi="Arial" w:cs="Arial"/>
          <w:sz w:val="22"/>
          <w:szCs w:val="22"/>
        </w:rPr>
        <w:t xml:space="preserve">Predávajúcemu budú poskytnuté zálohové platby </w:t>
      </w:r>
      <w:r w:rsidR="00DB02A5" w:rsidRPr="00804520">
        <w:rPr>
          <w:rFonts w:ascii="Arial" w:hAnsi="Arial" w:cs="Arial"/>
          <w:sz w:val="22"/>
          <w:szCs w:val="22"/>
        </w:rPr>
        <w:t xml:space="preserve">na základe </w:t>
      </w:r>
      <w:r w:rsidR="00C3259A" w:rsidRPr="00804520">
        <w:rPr>
          <w:rFonts w:ascii="Arial" w:hAnsi="Arial" w:cs="Arial"/>
          <w:sz w:val="22"/>
          <w:szCs w:val="22"/>
        </w:rPr>
        <w:t xml:space="preserve">zálohových </w:t>
      </w:r>
      <w:r w:rsidR="00DB02A5" w:rsidRPr="00804520">
        <w:rPr>
          <w:rFonts w:ascii="Arial" w:hAnsi="Arial" w:cs="Arial"/>
          <w:sz w:val="22"/>
          <w:szCs w:val="22"/>
        </w:rPr>
        <w:t xml:space="preserve">faktúr vystavených predávajúcim </w:t>
      </w:r>
      <w:r w:rsidR="00147845" w:rsidRPr="00804520">
        <w:rPr>
          <w:rFonts w:ascii="Arial" w:hAnsi="Arial" w:cs="Arial"/>
          <w:sz w:val="22"/>
          <w:szCs w:val="22"/>
        </w:rPr>
        <w:t>vo výške</w:t>
      </w:r>
      <w:r w:rsidR="00DB02A5" w:rsidRPr="00804520">
        <w:rPr>
          <w:rFonts w:ascii="Arial" w:hAnsi="Arial" w:cs="Arial"/>
          <w:sz w:val="22"/>
          <w:szCs w:val="22"/>
        </w:rPr>
        <w:t xml:space="preserve"> :</w:t>
      </w:r>
    </w:p>
    <w:p w14:paraId="087C55D5" w14:textId="56D770E7" w:rsidR="002512A9" w:rsidRDefault="0043138B" w:rsidP="002512A9">
      <w:pPr>
        <w:pStyle w:val="Odsekzoznamu"/>
        <w:numPr>
          <w:ilvl w:val="0"/>
          <w:numId w:val="21"/>
        </w:numPr>
        <w:jc w:val="both"/>
        <w:rPr>
          <w:rFonts w:ascii="Arial" w:hAnsi="Arial" w:cs="Arial"/>
        </w:rPr>
      </w:pPr>
      <w:r>
        <w:rPr>
          <w:rFonts w:ascii="Arial" w:hAnsi="Arial" w:cs="Arial"/>
          <w:b/>
          <w:bCs/>
        </w:rPr>
        <w:t>2</w:t>
      </w:r>
      <w:r w:rsidR="004565FE" w:rsidRPr="002512A9">
        <w:rPr>
          <w:rFonts w:ascii="Arial" w:hAnsi="Arial" w:cs="Arial"/>
          <w:b/>
          <w:bCs/>
        </w:rPr>
        <w:t>0</w:t>
      </w:r>
      <w:r w:rsidR="00147845" w:rsidRPr="002512A9">
        <w:rPr>
          <w:rFonts w:ascii="Arial" w:hAnsi="Arial" w:cs="Arial"/>
          <w:b/>
          <w:bCs/>
        </w:rPr>
        <w:t>%</w:t>
      </w:r>
      <w:r w:rsidR="00147845" w:rsidRPr="002512A9">
        <w:rPr>
          <w:rFonts w:ascii="Arial" w:hAnsi="Arial" w:cs="Arial"/>
        </w:rPr>
        <w:t xml:space="preserve"> </w:t>
      </w:r>
      <w:r w:rsidR="00573E0D" w:rsidRPr="002512A9">
        <w:rPr>
          <w:rFonts w:ascii="Arial" w:hAnsi="Arial" w:cs="Arial"/>
        </w:rPr>
        <w:t xml:space="preserve"> </w:t>
      </w:r>
      <w:r w:rsidR="00147845" w:rsidRPr="002512A9">
        <w:rPr>
          <w:rFonts w:ascii="Arial" w:hAnsi="Arial" w:cs="Arial"/>
        </w:rPr>
        <w:t>z</w:t>
      </w:r>
      <w:r w:rsidR="004565FE" w:rsidRPr="002512A9">
        <w:rPr>
          <w:rFonts w:ascii="Arial" w:hAnsi="Arial" w:cs="Arial"/>
        </w:rPr>
        <w:t xml:space="preserve"> kúpnej </w:t>
      </w:r>
      <w:r w:rsidR="00147845" w:rsidRPr="002512A9">
        <w:rPr>
          <w:rFonts w:ascii="Arial" w:hAnsi="Arial" w:cs="Arial"/>
        </w:rPr>
        <w:t xml:space="preserve">ceny </w:t>
      </w:r>
      <w:r w:rsidR="00010BC4" w:rsidRPr="002512A9">
        <w:rPr>
          <w:rFonts w:ascii="Arial" w:hAnsi="Arial" w:cs="Arial"/>
        </w:rPr>
        <w:t xml:space="preserve">na základe zálohovej faktúry vystavenej predávajúcim s lehotou splatnosti stanovenou ako </w:t>
      </w:r>
      <w:r w:rsidR="00DB02A5" w:rsidRPr="002512A9">
        <w:rPr>
          <w:rFonts w:ascii="Arial" w:hAnsi="Arial" w:cs="Arial"/>
        </w:rPr>
        <w:t>30 dní o</w:t>
      </w:r>
      <w:r w:rsidR="00193BBF" w:rsidRPr="002512A9">
        <w:rPr>
          <w:rFonts w:ascii="Arial" w:hAnsi="Arial" w:cs="Arial"/>
        </w:rPr>
        <w:t>d</w:t>
      </w:r>
      <w:r w:rsidR="00690A87" w:rsidRPr="002512A9">
        <w:rPr>
          <w:rFonts w:ascii="Arial" w:hAnsi="Arial" w:cs="Arial"/>
        </w:rPr>
        <w:t>o dňa</w:t>
      </w:r>
      <w:r w:rsidR="00147845" w:rsidRPr="002512A9">
        <w:rPr>
          <w:rFonts w:ascii="Arial" w:hAnsi="Arial" w:cs="Arial"/>
        </w:rPr>
        <w:t xml:space="preserve"> </w:t>
      </w:r>
      <w:r w:rsidR="0026470B" w:rsidRPr="002512A9">
        <w:rPr>
          <w:rFonts w:ascii="Arial" w:hAnsi="Arial" w:cs="Arial"/>
        </w:rPr>
        <w:t xml:space="preserve">doručenia </w:t>
      </w:r>
      <w:r w:rsidR="00284223" w:rsidRPr="002512A9">
        <w:rPr>
          <w:rFonts w:ascii="Arial" w:hAnsi="Arial" w:cs="Arial"/>
        </w:rPr>
        <w:t>objednávky</w:t>
      </w:r>
      <w:r w:rsidR="0026470B" w:rsidRPr="002512A9">
        <w:rPr>
          <w:rFonts w:ascii="Arial" w:hAnsi="Arial" w:cs="Arial"/>
        </w:rPr>
        <w:t xml:space="preserve"> podľa bodu 4.1 zmluvy</w:t>
      </w:r>
      <w:r w:rsidR="002512A9">
        <w:rPr>
          <w:rFonts w:ascii="Arial" w:hAnsi="Arial" w:cs="Arial"/>
        </w:rPr>
        <w:t xml:space="preserve"> predávajúcemu</w:t>
      </w:r>
      <w:r w:rsidR="0026470B" w:rsidRPr="002512A9">
        <w:rPr>
          <w:rFonts w:ascii="Arial" w:hAnsi="Arial" w:cs="Arial"/>
        </w:rPr>
        <w:t>;</w:t>
      </w:r>
    </w:p>
    <w:p w14:paraId="41B0E309" w14:textId="58023FF1" w:rsidR="006A1014" w:rsidRPr="002512A9" w:rsidRDefault="0043138B" w:rsidP="002512A9">
      <w:pPr>
        <w:pStyle w:val="Odsekzoznamu"/>
        <w:numPr>
          <w:ilvl w:val="0"/>
          <w:numId w:val="21"/>
        </w:numPr>
        <w:jc w:val="both"/>
        <w:rPr>
          <w:rFonts w:ascii="Arial" w:hAnsi="Arial" w:cs="Arial"/>
        </w:rPr>
      </w:pPr>
      <w:r>
        <w:rPr>
          <w:rFonts w:ascii="Arial" w:hAnsi="Arial" w:cs="Arial"/>
          <w:b/>
          <w:bCs/>
        </w:rPr>
        <w:t>3</w:t>
      </w:r>
      <w:r w:rsidR="004A2614" w:rsidRPr="002512A9">
        <w:rPr>
          <w:rFonts w:ascii="Arial" w:hAnsi="Arial" w:cs="Arial"/>
          <w:b/>
          <w:bCs/>
        </w:rPr>
        <w:t>0%</w:t>
      </w:r>
      <w:r w:rsidR="004A2614" w:rsidRPr="002512A9">
        <w:rPr>
          <w:rFonts w:ascii="Arial" w:hAnsi="Arial" w:cs="Arial"/>
        </w:rPr>
        <w:t xml:space="preserve"> z</w:t>
      </w:r>
      <w:r w:rsidR="004565FE" w:rsidRPr="002512A9">
        <w:rPr>
          <w:rFonts w:ascii="Arial" w:hAnsi="Arial" w:cs="Arial"/>
        </w:rPr>
        <w:t> kúpnej ceny</w:t>
      </w:r>
      <w:r w:rsidR="004A2614" w:rsidRPr="002512A9">
        <w:rPr>
          <w:rFonts w:ascii="Arial" w:hAnsi="Arial" w:cs="Arial"/>
        </w:rPr>
        <w:t xml:space="preserve"> predmetu </w:t>
      </w:r>
      <w:r w:rsidR="00C3259A" w:rsidRPr="002512A9">
        <w:rPr>
          <w:rFonts w:ascii="Arial" w:hAnsi="Arial" w:cs="Arial"/>
        </w:rPr>
        <w:t xml:space="preserve">zmluvy </w:t>
      </w:r>
      <w:r w:rsidR="00010BC4" w:rsidRPr="002512A9">
        <w:rPr>
          <w:rFonts w:ascii="Arial" w:hAnsi="Arial" w:cs="Arial"/>
        </w:rPr>
        <w:t xml:space="preserve">na základe zálohovej faktúry so splatnosťou </w:t>
      </w:r>
      <w:r w:rsidR="00690A87" w:rsidRPr="002512A9">
        <w:rPr>
          <w:rFonts w:ascii="Arial" w:hAnsi="Arial" w:cs="Arial"/>
        </w:rPr>
        <w:t xml:space="preserve">30 dní odo dňa </w:t>
      </w:r>
      <w:r w:rsidR="009F0967" w:rsidRPr="002512A9">
        <w:rPr>
          <w:rFonts w:ascii="Arial" w:hAnsi="Arial" w:cs="Arial"/>
        </w:rPr>
        <w:t>dodan</w:t>
      </w:r>
      <w:r w:rsidR="00690A87" w:rsidRPr="002512A9">
        <w:rPr>
          <w:rFonts w:ascii="Arial" w:hAnsi="Arial" w:cs="Arial"/>
        </w:rPr>
        <w:t>ia</w:t>
      </w:r>
      <w:r w:rsidR="009F0967" w:rsidRPr="002512A9">
        <w:rPr>
          <w:rFonts w:ascii="Arial" w:hAnsi="Arial" w:cs="Arial"/>
        </w:rPr>
        <w:t xml:space="preserve"> </w:t>
      </w:r>
      <w:r w:rsidR="008D5897" w:rsidRPr="002512A9">
        <w:rPr>
          <w:rFonts w:ascii="Arial" w:hAnsi="Arial" w:cs="Arial"/>
        </w:rPr>
        <w:t>zariadenia do miesta dodania</w:t>
      </w:r>
      <w:r w:rsidR="002512A9">
        <w:rPr>
          <w:rFonts w:ascii="Arial" w:hAnsi="Arial" w:cs="Arial"/>
        </w:rPr>
        <w:t>;</w:t>
      </w:r>
      <w:r w:rsidR="008D5897" w:rsidRPr="002512A9">
        <w:rPr>
          <w:rFonts w:ascii="Arial" w:hAnsi="Arial" w:cs="Arial"/>
        </w:rPr>
        <w:t xml:space="preserve"> </w:t>
      </w:r>
      <w:r w:rsidR="004974AF" w:rsidRPr="002512A9">
        <w:rPr>
          <w:rFonts w:ascii="Arial" w:hAnsi="Arial" w:cs="Arial"/>
        </w:rPr>
        <w:t xml:space="preserve"> </w:t>
      </w:r>
    </w:p>
    <w:p w14:paraId="738727E9" w14:textId="695BF849" w:rsidR="00A05701" w:rsidRPr="002512A9" w:rsidRDefault="009F0967" w:rsidP="002512A9">
      <w:pPr>
        <w:pStyle w:val="Odsekzoznamu"/>
        <w:numPr>
          <w:ilvl w:val="0"/>
          <w:numId w:val="21"/>
        </w:numPr>
        <w:jc w:val="both"/>
        <w:rPr>
          <w:rFonts w:ascii="Arial" w:hAnsi="Arial" w:cs="Arial"/>
        </w:rPr>
      </w:pPr>
      <w:r w:rsidRPr="002512A9">
        <w:rPr>
          <w:rFonts w:ascii="Arial" w:hAnsi="Arial" w:cs="Arial"/>
          <w:b/>
          <w:bCs/>
        </w:rPr>
        <w:t>50</w:t>
      </w:r>
      <w:r w:rsidR="00791200" w:rsidRPr="002512A9">
        <w:rPr>
          <w:rFonts w:ascii="Arial" w:hAnsi="Arial" w:cs="Arial"/>
          <w:b/>
          <w:bCs/>
        </w:rPr>
        <w:t>%</w:t>
      </w:r>
      <w:r w:rsidR="00A05701" w:rsidRPr="002512A9">
        <w:rPr>
          <w:rFonts w:ascii="Arial" w:hAnsi="Arial" w:cs="Arial"/>
          <w:b/>
          <w:bCs/>
        </w:rPr>
        <w:t xml:space="preserve"> </w:t>
      </w:r>
      <w:r w:rsidR="00791200" w:rsidRPr="002512A9">
        <w:rPr>
          <w:rFonts w:ascii="Arial" w:hAnsi="Arial" w:cs="Arial"/>
        </w:rPr>
        <w:t>z</w:t>
      </w:r>
      <w:r w:rsidR="00A05701" w:rsidRPr="002512A9">
        <w:rPr>
          <w:rFonts w:ascii="Arial" w:hAnsi="Arial" w:cs="Arial"/>
        </w:rPr>
        <w:t xml:space="preserve"> kúpnej ceny </w:t>
      </w:r>
      <w:r w:rsidR="00010BC4" w:rsidRPr="002512A9">
        <w:rPr>
          <w:rFonts w:ascii="Arial" w:hAnsi="Arial" w:cs="Arial"/>
        </w:rPr>
        <w:t xml:space="preserve">na základe faktúry vystavenej predávajúcim </w:t>
      </w:r>
      <w:r w:rsidR="00F452E8" w:rsidRPr="002512A9">
        <w:rPr>
          <w:rFonts w:ascii="Arial" w:hAnsi="Arial" w:cs="Arial"/>
        </w:rPr>
        <w:t xml:space="preserve">po splnení všetkých podmienok podľa bodu 4.5 zmluvy, </w:t>
      </w:r>
      <w:r w:rsidR="00010BC4" w:rsidRPr="002512A9">
        <w:rPr>
          <w:rFonts w:ascii="Arial" w:hAnsi="Arial" w:cs="Arial"/>
        </w:rPr>
        <w:t xml:space="preserve">s lehotou splatnosti </w:t>
      </w:r>
      <w:r w:rsidR="00690A87" w:rsidRPr="002512A9">
        <w:rPr>
          <w:rFonts w:ascii="Arial" w:hAnsi="Arial" w:cs="Arial"/>
        </w:rPr>
        <w:t xml:space="preserve">30 dní odo dňa </w:t>
      </w:r>
      <w:r w:rsidR="00F452E8" w:rsidRPr="002512A9">
        <w:rPr>
          <w:rFonts w:ascii="Arial" w:hAnsi="Arial" w:cs="Arial"/>
        </w:rPr>
        <w:t>podpisu preberacieho protokolu podľa bodu 4.6 zmluvy oboma zmluvnými stranami.</w:t>
      </w:r>
    </w:p>
    <w:p w14:paraId="642041D0" w14:textId="443CAC55" w:rsidR="00010BC4" w:rsidRDefault="00B726A0" w:rsidP="00F61901">
      <w:pPr>
        <w:jc w:val="both"/>
        <w:rPr>
          <w:rFonts w:ascii="Arial" w:hAnsi="Arial" w:cs="Arial"/>
          <w:sz w:val="22"/>
          <w:szCs w:val="22"/>
        </w:rPr>
      </w:pPr>
      <w:r w:rsidRPr="00A47CD6">
        <w:rPr>
          <w:rFonts w:ascii="Arial" w:hAnsi="Arial" w:cs="Arial"/>
          <w:sz w:val="22"/>
          <w:szCs w:val="22"/>
        </w:rPr>
        <w:t>3.</w:t>
      </w:r>
      <w:r w:rsidR="00FF4E44">
        <w:rPr>
          <w:rFonts w:ascii="Arial" w:hAnsi="Arial" w:cs="Arial"/>
          <w:sz w:val="22"/>
          <w:szCs w:val="22"/>
        </w:rPr>
        <w:t>6</w:t>
      </w:r>
      <w:r w:rsidRPr="00A47CD6">
        <w:rPr>
          <w:rFonts w:ascii="Arial" w:hAnsi="Arial" w:cs="Arial"/>
          <w:sz w:val="22"/>
          <w:szCs w:val="22"/>
        </w:rPr>
        <w:t>.</w:t>
      </w:r>
      <w:r w:rsidR="00720124">
        <w:rPr>
          <w:rFonts w:ascii="Arial" w:hAnsi="Arial" w:cs="Arial"/>
          <w:sz w:val="22"/>
          <w:szCs w:val="22"/>
        </w:rPr>
        <w:t xml:space="preserve"> </w:t>
      </w:r>
      <w:r w:rsidR="00010BC4">
        <w:rPr>
          <w:rFonts w:ascii="Arial" w:hAnsi="Arial" w:cs="Arial"/>
          <w:sz w:val="22"/>
          <w:szCs w:val="22"/>
        </w:rPr>
        <w:t>Predávajúci je povinný doručiť kupujúcemu vystavenú faktúru najneskôr</w:t>
      </w:r>
      <w:r w:rsidR="00F452E8">
        <w:rPr>
          <w:rFonts w:ascii="Arial" w:hAnsi="Arial" w:cs="Arial"/>
          <w:sz w:val="22"/>
          <w:szCs w:val="22"/>
        </w:rPr>
        <w:t xml:space="preserve"> do</w:t>
      </w:r>
      <w:r w:rsidR="00010BC4">
        <w:rPr>
          <w:rFonts w:ascii="Arial" w:hAnsi="Arial" w:cs="Arial"/>
          <w:sz w:val="22"/>
          <w:szCs w:val="22"/>
        </w:rPr>
        <w:t xml:space="preserve"> 3 dní odo dňa jej vystavenia.</w:t>
      </w:r>
    </w:p>
    <w:p w14:paraId="74B6FB12" w14:textId="77777777" w:rsidR="00010BC4" w:rsidRDefault="00010BC4" w:rsidP="00F61901">
      <w:pPr>
        <w:jc w:val="both"/>
        <w:rPr>
          <w:rFonts w:ascii="Arial" w:hAnsi="Arial" w:cs="Arial"/>
          <w:sz w:val="22"/>
          <w:szCs w:val="22"/>
        </w:rPr>
      </w:pPr>
    </w:p>
    <w:p w14:paraId="7711E43B" w14:textId="097A44C1" w:rsidR="00010BC4" w:rsidRDefault="00010BC4" w:rsidP="00F61901">
      <w:pPr>
        <w:jc w:val="both"/>
        <w:rPr>
          <w:rFonts w:ascii="Arial" w:hAnsi="Arial" w:cs="Arial"/>
          <w:sz w:val="22"/>
          <w:szCs w:val="22"/>
        </w:rPr>
      </w:pPr>
      <w:r>
        <w:rPr>
          <w:rFonts w:ascii="Arial" w:hAnsi="Arial" w:cs="Arial"/>
          <w:sz w:val="22"/>
          <w:szCs w:val="22"/>
        </w:rPr>
        <w:t>3.7. Faktúra predávajúceho musí obsahovať všetky náležitosti daňového dokladu. Ak faktúra nebude obsahovať všetky náležitosti daňového dokladu, alebo ak nebude po vecnej alebo formálnej stránke správne vystavená, kupujúci ju vráti predávajúcemu na doplnenie alebo prepracovanie a nová lehota splatnosti začne plynúť dňom doručenia správne vystavenej faktúry predávajúcim.</w:t>
      </w:r>
    </w:p>
    <w:p w14:paraId="7B2E02B0" w14:textId="77777777" w:rsidR="00010BC4" w:rsidRDefault="00010BC4" w:rsidP="00F61901">
      <w:pPr>
        <w:jc w:val="both"/>
        <w:rPr>
          <w:rFonts w:ascii="Arial" w:hAnsi="Arial" w:cs="Arial"/>
          <w:sz w:val="22"/>
          <w:szCs w:val="22"/>
        </w:rPr>
      </w:pPr>
    </w:p>
    <w:p w14:paraId="6C24857F" w14:textId="105E3740" w:rsidR="00B726A0" w:rsidRPr="00A47CD6" w:rsidRDefault="00010BC4" w:rsidP="00F61901">
      <w:pPr>
        <w:jc w:val="both"/>
        <w:rPr>
          <w:rFonts w:ascii="Arial" w:hAnsi="Arial" w:cs="Arial"/>
          <w:sz w:val="22"/>
          <w:szCs w:val="22"/>
        </w:rPr>
      </w:pPr>
      <w:r>
        <w:rPr>
          <w:rFonts w:ascii="Arial" w:hAnsi="Arial" w:cs="Arial"/>
          <w:sz w:val="22"/>
          <w:szCs w:val="22"/>
        </w:rPr>
        <w:t xml:space="preserve">3.8. </w:t>
      </w:r>
      <w:r w:rsidR="00B726A0" w:rsidRPr="00A47CD6">
        <w:rPr>
          <w:rFonts w:ascii="Arial" w:hAnsi="Arial" w:cs="Arial"/>
          <w:sz w:val="22"/>
          <w:szCs w:val="22"/>
        </w:rPr>
        <w:t xml:space="preserve">V prípade, ak je kupujúci v omeškaní so zaplatením kúpnej ceny za </w:t>
      </w:r>
      <w:r w:rsidR="00720124">
        <w:rPr>
          <w:rFonts w:ascii="Arial" w:hAnsi="Arial" w:cs="Arial"/>
          <w:sz w:val="22"/>
          <w:szCs w:val="22"/>
        </w:rPr>
        <w:t>predmet zmluvy</w:t>
      </w:r>
      <w:r w:rsidR="00B726A0" w:rsidRPr="00A47CD6">
        <w:rPr>
          <w:rFonts w:ascii="Arial" w:hAnsi="Arial" w:cs="Arial"/>
          <w:sz w:val="22"/>
          <w:szCs w:val="22"/>
        </w:rPr>
        <w:t>, predávajúci má nárok na úrok z omeškania vo výške 0,05% z dlžnej sumy za každý aj začatý deň omeškania.</w:t>
      </w:r>
    </w:p>
    <w:p w14:paraId="50223705" w14:textId="77777777" w:rsidR="00B726A0" w:rsidRPr="00732320" w:rsidRDefault="00B726A0" w:rsidP="00F61901">
      <w:pPr>
        <w:ind w:left="-5"/>
        <w:jc w:val="both"/>
        <w:rPr>
          <w:rFonts w:ascii="Arial" w:hAnsi="Arial" w:cs="Arial"/>
          <w:sz w:val="22"/>
          <w:szCs w:val="22"/>
        </w:rPr>
      </w:pPr>
    </w:p>
    <w:p w14:paraId="22BA8A10" w14:textId="77777777" w:rsidR="00B726A0" w:rsidRPr="00B726A0" w:rsidRDefault="00B726A0" w:rsidP="00B726A0">
      <w:pPr>
        <w:spacing w:line="259" w:lineRule="auto"/>
        <w:ind w:right="4"/>
        <w:jc w:val="center"/>
        <w:rPr>
          <w:rFonts w:ascii="Arial" w:hAnsi="Arial" w:cs="Arial"/>
          <w:sz w:val="22"/>
          <w:szCs w:val="22"/>
        </w:rPr>
      </w:pPr>
      <w:r w:rsidRPr="00B726A0">
        <w:rPr>
          <w:rFonts w:ascii="Arial" w:hAnsi="Arial" w:cs="Arial"/>
          <w:b/>
          <w:sz w:val="22"/>
          <w:szCs w:val="22"/>
        </w:rPr>
        <w:t xml:space="preserve">IV. </w:t>
      </w:r>
    </w:p>
    <w:p w14:paraId="694F5EF4" w14:textId="0DBC65E0" w:rsidR="00B726A0" w:rsidRDefault="00B726A0" w:rsidP="00B726A0">
      <w:pPr>
        <w:spacing w:line="259" w:lineRule="auto"/>
        <w:ind w:right="3"/>
        <w:jc w:val="center"/>
        <w:rPr>
          <w:rFonts w:ascii="Arial" w:hAnsi="Arial" w:cs="Arial"/>
          <w:b/>
          <w:sz w:val="22"/>
          <w:szCs w:val="22"/>
        </w:rPr>
      </w:pPr>
      <w:r w:rsidRPr="00B726A0">
        <w:rPr>
          <w:rFonts w:ascii="Arial" w:hAnsi="Arial" w:cs="Arial"/>
          <w:b/>
          <w:sz w:val="22"/>
          <w:szCs w:val="22"/>
        </w:rPr>
        <w:t xml:space="preserve">Čas plnenia a prevzatie tovaru, miesto plnenia </w:t>
      </w:r>
    </w:p>
    <w:p w14:paraId="0F9D0AAF" w14:textId="77777777" w:rsidR="00A47CD6" w:rsidRPr="00A47CD6" w:rsidRDefault="00A47CD6" w:rsidP="00B726A0">
      <w:pPr>
        <w:spacing w:line="259" w:lineRule="auto"/>
        <w:ind w:right="3"/>
        <w:jc w:val="center"/>
        <w:rPr>
          <w:rFonts w:ascii="Arial" w:hAnsi="Arial" w:cs="Arial"/>
          <w:sz w:val="22"/>
          <w:szCs w:val="22"/>
        </w:rPr>
      </w:pPr>
    </w:p>
    <w:p w14:paraId="52EFBE79" w14:textId="6A46F6E3" w:rsidR="00885EC7" w:rsidRPr="00573E0D" w:rsidRDefault="00B726A0" w:rsidP="00284223">
      <w:pPr>
        <w:ind w:left="-5"/>
        <w:jc w:val="both"/>
        <w:rPr>
          <w:rFonts w:ascii="Arial" w:hAnsi="Arial" w:cs="Arial"/>
          <w:sz w:val="22"/>
          <w:szCs w:val="22"/>
        </w:rPr>
      </w:pPr>
      <w:r w:rsidRPr="00A47CD6">
        <w:rPr>
          <w:rFonts w:ascii="Arial" w:hAnsi="Arial" w:cs="Arial"/>
          <w:sz w:val="22"/>
          <w:szCs w:val="22"/>
        </w:rPr>
        <w:t xml:space="preserve">4.1. Predávajúci sa zaväzuje dodať kupujúcemu </w:t>
      </w:r>
      <w:r w:rsidR="00193BBF">
        <w:rPr>
          <w:rFonts w:ascii="Arial" w:hAnsi="Arial" w:cs="Arial"/>
          <w:sz w:val="22"/>
          <w:szCs w:val="22"/>
        </w:rPr>
        <w:t>predmet zmluvy</w:t>
      </w:r>
      <w:r w:rsidRPr="00A47CD6">
        <w:rPr>
          <w:rFonts w:ascii="Arial" w:hAnsi="Arial" w:cs="Arial"/>
          <w:sz w:val="22"/>
          <w:szCs w:val="22"/>
        </w:rPr>
        <w:t xml:space="preserve">, uvedený v čl. II </w:t>
      </w:r>
      <w:r w:rsidR="00873341">
        <w:rPr>
          <w:rFonts w:ascii="Arial" w:hAnsi="Arial" w:cs="Arial"/>
          <w:sz w:val="22"/>
          <w:szCs w:val="22"/>
        </w:rPr>
        <w:t xml:space="preserve">bod 2.1 a 2.2 písm. a) až c) </w:t>
      </w:r>
      <w:r w:rsidRPr="00A47CD6">
        <w:rPr>
          <w:rFonts w:ascii="Arial" w:hAnsi="Arial" w:cs="Arial"/>
          <w:sz w:val="22"/>
          <w:szCs w:val="22"/>
        </w:rPr>
        <w:t xml:space="preserve">tejto zmluvy, v lehote </w:t>
      </w:r>
      <w:r w:rsidR="00E607AC" w:rsidRPr="00284223">
        <w:rPr>
          <w:rFonts w:ascii="Arial" w:hAnsi="Arial" w:cs="Arial"/>
          <w:b/>
          <w:bCs/>
          <w:sz w:val="22"/>
          <w:szCs w:val="22"/>
        </w:rPr>
        <w:t xml:space="preserve">do </w:t>
      </w:r>
      <w:r w:rsidR="00A05701">
        <w:rPr>
          <w:rFonts w:ascii="Arial" w:hAnsi="Arial" w:cs="Arial"/>
          <w:b/>
          <w:bCs/>
          <w:sz w:val="22"/>
          <w:szCs w:val="22"/>
        </w:rPr>
        <w:t>6 mesiac</w:t>
      </w:r>
      <w:r w:rsidR="008A0031">
        <w:rPr>
          <w:rFonts w:ascii="Arial" w:hAnsi="Arial" w:cs="Arial"/>
          <w:b/>
          <w:bCs/>
          <w:sz w:val="22"/>
          <w:szCs w:val="22"/>
        </w:rPr>
        <w:t xml:space="preserve">ov </w:t>
      </w:r>
      <w:r w:rsidR="00284223" w:rsidRPr="00284223">
        <w:rPr>
          <w:rFonts w:ascii="Arial" w:hAnsi="Arial" w:cs="Arial"/>
          <w:b/>
          <w:bCs/>
          <w:sz w:val="22"/>
          <w:szCs w:val="22"/>
        </w:rPr>
        <w:t>od vystavenia objednávky</w:t>
      </w:r>
      <w:r w:rsidR="002512A9">
        <w:rPr>
          <w:rFonts w:ascii="Arial" w:hAnsi="Arial" w:cs="Arial"/>
          <w:b/>
          <w:bCs/>
          <w:sz w:val="22"/>
          <w:szCs w:val="22"/>
        </w:rPr>
        <w:t xml:space="preserve"> kupujúcim</w:t>
      </w:r>
      <w:r w:rsidRPr="00A47CD6">
        <w:rPr>
          <w:rFonts w:ascii="Arial" w:hAnsi="Arial" w:cs="Arial"/>
          <w:sz w:val="22"/>
          <w:szCs w:val="22"/>
        </w:rPr>
        <w:t>. Miesto dodania predmetu zmluvy je:</w:t>
      </w:r>
      <w:r w:rsidR="00753954">
        <w:rPr>
          <w:rFonts w:ascii="Arial" w:hAnsi="Arial" w:cs="Arial"/>
          <w:sz w:val="22"/>
          <w:szCs w:val="22"/>
        </w:rPr>
        <w:t xml:space="preserve"> Priemyselná 191, 922 10 Trebatice. </w:t>
      </w:r>
    </w:p>
    <w:p w14:paraId="71193F48" w14:textId="77777777" w:rsidR="00885EC7" w:rsidRPr="00885EC7" w:rsidRDefault="00885EC7" w:rsidP="00B726A0">
      <w:pPr>
        <w:ind w:left="-5"/>
        <w:jc w:val="both"/>
        <w:rPr>
          <w:rFonts w:ascii="Arial" w:hAnsi="Arial" w:cs="Arial"/>
          <w:color w:val="FF0000"/>
          <w:sz w:val="22"/>
          <w:szCs w:val="22"/>
        </w:rPr>
      </w:pPr>
    </w:p>
    <w:p w14:paraId="4C2EEFC1" w14:textId="2F9DDDBC"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4.2. Kupujúci sa zaväzuje </w:t>
      </w:r>
      <w:r w:rsidR="00435CB2">
        <w:rPr>
          <w:rFonts w:ascii="Arial" w:hAnsi="Arial" w:cs="Arial"/>
          <w:sz w:val="22"/>
          <w:szCs w:val="22"/>
        </w:rPr>
        <w:t xml:space="preserve">poskytnúť predávajúcemu súčinnosť pri preberaní a odovzdávaní </w:t>
      </w:r>
      <w:r w:rsidR="00873341">
        <w:rPr>
          <w:rFonts w:ascii="Arial" w:hAnsi="Arial" w:cs="Arial"/>
          <w:sz w:val="22"/>
          <w:szCs w:val="22"/>
        </w:rPr>
        <w:t xml:space="preserve">predmetu zmluvy podľa bodu 4.1 tejto zmluvy </w:t>
      </w:r>
      <w:r w:rsidR="000B4C5E">
        <w:rPr>
          <w:rFonts w:ascii="Arial" w:hAnsi="Arial" w:cs="Arial"/>
          <w:sz w:val="22"/>
          <w:szCs w:val="22"/>
        </w:rPr>
        <w:t xml:space="preserve">v súlade </w:t>
      </w:r>
      <w:r w:rsidR="00435CB2">
        <w:rPr>
          <w:rFonts w:ascii="Arial" w:hAnsi="Arial" w:cs="Arial"/>
          <w:sz w:val="22"/>
          <w:szCs w:val="22"/>
        </w:rPr>
        <w:t xml:space="preserve">s týmto čl. IV zmluvy </w:t>
      </w:r>
      <w:r w:rsidRPr="00A47CD6">
        <w:rPr>
          <w:rFonts w:ascii="Arial" w:hAnsi="Arial" w:cs="Arial"/>
          <w:sz w:val="22"/>
          <w:szCs w:val="22"/>
        </w:rPr>
        <w:t>po tom, čo ho predávajúci na dodanie upovedomí dohodnutým spôsobom, a to mailom, prípadne listom, zaslaným na adresu kupujúceho, uveden</w:t>
      </w:r>
      <w:r w:rsidR="000B4C5E">
        <w:rPr>
          <w:rFonts w:ascii="Arial" w:hAnsi="Arial" w:cs="Arial"/>
          <w:sz w:val="22"/>
          <w:szCs w:val="22"/>
        </w:rPr>
        <w:t>ú</w:t>
      </w:r>
      <w:r w:rsidRPr="00A47CD6">
        <w:rPr>
          <w:rFonts w:ascii="Arial" w:hAnsi="Arial" w:cs="Arial"/>
          <w:sz w:val="22"/>
          <w:szCs w:val="22"/>
        </w:rPr>
        <w:t xml:space="preserve"> v záhlaví tejto zmluvy. </w:t>
      </w:r>
    </w:p>
    <w:p w14:paraId="3FB097FB" w14:textId="77777777" w:rsidR="00B726A0" w:rsidRPr="00A47CD6" w:rsidRDefault="00B726A0" w:rsidP="00B726A0">
      <w:pPr>
        <w:ind w:left="-5"/>
        <w:rPr>
          <w:rFonts w:ascii="Arial" w:hAnsi="Arial" w:cs="Arial"/>
          <w:sz w:val="22"/>
          <w:szCs w:val="22"/>
        </w:rPr>
      </w:pPr>
      <w:r w:rsidRPr="00A47CD6">
        <w:rPr>
          <w:rFonts w:ascii="Arial" w:hAnsi="Arial" w:cs="Arial"/>
          <w:sz w:val="22"/>
          <w:szCs w:val="22"/>
        </w:rPr>
        <w:t xml:space="preserve"> </w:t>
      </w:r>
    </w:p>
    <w:p w14:paraId="74C33BFE" w14:textId="4BA93EFD" w:rsidR="00B726A0" w:rsidRPr="00A47CD6" w:rsidRDefault="00B726A0" w:rsidP="00B726A0">
      <w:pPr>
        <w:tabs>
          <w:tab w:val="left" w:pos="284"/>
        </w:tabs>
        <w:ind w:left="-5"/>
        <w:jc w:val="both"/>
        <w:rPr>
          <w:rFonts w:ascii="Arial" w:hAnsi="Arial" w:cs="Arial"/>
          <w:sz w:val="22"/>
          <w:szCs w:val="22"/>
        </w:rPr>
      </w:pPr>
      <w:r w:rsidRPr="00A47CD6">
        <w:rPr>
          <w:rFonts w:ascii="Arial" w:hAnsi="Arial" w:cs="Arial"/>
          <w:sz w:val="22"/>
          <w:szCs w:val="22"/>
        </w:rPr>
        <w:t>4.3.</w:t>
      </w:r>
      <w:r w:rsidR="0062090B">
        <w:rPr>
          <w:rFonts w:ascii="Arial" w:hAnsi="Arial" w:cs="Arial"/>
          <w:sz w:val="22"/>
          <w:szCs w:val="22"/>
        </w:rPr>
        <w:t xml:space="preserve"> </w:t>
      </w:r>
      <w:r w:rsidRPr="00A47CD6">
        <w:rPr>
          <w:rFonts w:ascii="Arial" w:hAnsi="Arial" w:cs="Arial"/>
          <w:sz w:val="22"/>
          <w:szCs w:val="22"/>
        </w:rPr>
        <w:t>V prípade omeškania predávajúceho s dodaním predmetu zmluvy v rozsahu záväzku podľa čl. I</w:t>
      </w:r>
      <w:r w:rsidR="00435CB2">
        <w:rPr>
          <w:rFonts w:ascii="Arial" w:hAnsi="Arial" w:cs="Arial"/>
          <w:sz w:val="22"/>
          <w:szCs w:val="22"/>
        </w:rPr>
        <w:t xml:space="preserve">I bod 2.1 a bod 2.2 písm. a) až c) </w:t>
      </w:r>
      <w:r w:rsidRPr="00A47CD6">
        <w:rPr>
          <w:rFonts w:ascii="Arial" w:hAnsi="Arial" w:cs="Arial"/>
          <w:sz w:val="22"/>
          <w:szCs w:val="22"/>
        </w:rPr>
        <w:t>tejto zmluvy má kupujúci nárok na zmluvnú pokutu vo výške 0,05 % denne z</w:t>
      </w:r>
      <w:r w:rsidR="00435CB2">
        <w:rPr>
          <w:rFonts w:ascii="Arial" w:hAnsi="Arial" w:cs="Arial"/>
          <w:sz w:val="22"/>
          <w:szCs w:val="22"/>
        </w:rPr>
        <w:t xml:space="preserve"> celkovej kúpnej </w:t>
      </w:r>
      <w:r w:rsidRPr="00A47CD6">
        <w:rPr>
          <w:rFonts w:ascii="Arial" w:hAnsi="Arial" w:cs="Arial"/>
          <w:sz w:val="22"/>
          <w:szCs w:val="22"/>
        </w:rPr>
        <w:t>ceny predmetu zmluvy</w:t>
      </w:r>
      <w:r w:rsidR="00435CB2">
        <w:rPr>
          <w:rFonts w:ascii="Arial" w:hAnsi="Arial" w:cs="Arial"/>
          <w:sz w:val="22"/>
          <w:szCs w:val="22"/>
        </w:rPr>
        <w:t xml:space="preserve"> bez DPH podľa Prílohy č. 2 tejto zmluvy</w:t>
      </w:r>
      <w:r w:rsidRPr="00A47CD6">
        <w:rPr>
          <w:rFonts w:ascii="Arial" w:hAnsi="Arial" w:cs="Arial"/>
          <w:sz w:val="22"/>
          <w:szCs w:val="22"/>
        </w:rPr>
        <w:t xml:space="preserve">. Zaplatením zmluvnej pokuty nie je dotknutý nárok kupujúceho na náhradu škody. Pokiaľ predmet zmluvy </w:t>
      </w:r>
      <w:r w:rsidR="00A12EE0">
        <w:rPr>
          <w:rFonts w:ascii="Arial" w:hAnsi="Arial" w:cs="Arial"/>
          <w:sz w:val="22"/>
          <w:szCs w:val="22"/>
        </w:rPr>
        <w:t xml:space="preserve">podľa bodu 2.1 a bodu 2.2 písm. a) až c) tejto zmluvy </w:t>
      </w:r>
      <w:r w:rsidRPr="00A47CD6">
        <w:rPr>
          <w:rFonts w:ascii="Arial" w:hAnsi="Arial" w:cs="Arial"/>
          <w:sz w:val="22"/>
          <w:szCs w:val="22"/>
        </w:rPr>
        <w:t xml:space="preserve">nebude dodaný ani v dodatočnej lehote určenej kupujúcim, kupujúci je oprávnený od tejto zmluvy odstúpiť a má nárok na náhradu škody, ktorá mu nedodaním </w:t>
      </w:r>
      <w:r w:rsidR="0062090B">
        <w:rPr>
          <w:rFonts w:ascii="Arial" w:hAnsi="Arial" w:cs="Arial"/>
          <w:sz w:val="22"/>
          <w:szCs w:val="22"/>
        </w:rPr>
        <w:t>predmetu zmluvy</w:t>
      </w:r>
      <w:r w:rsidR="000A7F6B" w:rsidRPr="00A47CD6">
        <w:rPr>
          <w:rFonts w:ascii="Arial" w:hAnsi="Arial" w:cs="Arial"/>
          <w:sz w:val="22"/>
          <w:szCs w:val="22"/>
        </w:rPr>
        <w:t xml:space="preserve"> vznikla.</w:t>
      </w:r>
    </w:p>
    <w:p w14:paraId="00E167E1" w14:textId="77777777" w:rsidR="00B726A0" w:rsidRPr="00A47CD6" w:rsidRDefault="00B726A0" w:rsidP="00B726A0">
      <w:pPr>
        <w:ind w:left="-5"/>
        <w:rPr>
          <w:rFonts w:ascii="Arial" w:hAnsi="Arial" w:cs="Arial"/>
          <w:sz w:val="22"/>
          <w:szCs w:val="22"/>
        </w:rPr>
      </w:pPr>
    </w:p>
    <w:p w14:paraId="625AC5BA" w14:textId="36E2555D" w:rsidR="00B726A0" w:rsidRPr="00A47CD6" w:rsidRDefault="00B726A0" w:rsidP="00B726A0">
      <w:pPr>
        <w:ind w:left="-5"/>
        <w:jc w:val="both"/>
        <w:rPr>
          <w:rFonts w:ascii="Arial" w:hAnsi="Arial" w:cs="Arial"/>
          <w:sz w:val="22"/>
          <w:szCs w:val="22"/>
        </w:rPr>
      </w:pPr>
      <w:r w:rsidRPr="00A47CD6">
        <w:rPr>
          <w:rFonts w:ascii="Arial" w:hAnsi="Arial" w:cs="Arial"/>
          <w:sz w:val="22"/>
          <w:szCs w:val="22"/>
        </w:rPr>
        <w:lastRenderedPageBreak/>
        <w:t>4.4.</w:t>
      </w:r>
      <w:r w:rsidR="0062090B">
        <w:rPr>
          <w:rFonts w:ascii="Arial" w:hAnsi="Arial" w:cs="Arial"/>
          <w:sz w:val="22"/>
          <w:szCs w:val="22"/>
        </w:rPr>
        <w:t xml:space="preserve"> </w:t>
      </w:r>
      <w:r w:rsidRPr="00A47CD6">
        <w:rPr>
          <w:rFonts w:ascii="Arial" w:hAnsi="Arial" w:cs="Arial"/>
          <w:sz w:val="22"/>
          <w:szCs w:val="22"/>
        </w:rPr>
        <w:t xml:space="preserve">Predávajúci sa zaväzuje </w:t>
      </w:r>
      <w:r w:rsidR="00A12EE0">
        <w:rPr>
          <w:rFonts w:ascii="Arial" w:hAnsi="Arial" w:cs="Arial"/>
          <w:sz w:val="22"/>
          <w:szCs w:val="22"/>
        </w:rPr>
        <w:t>zariadenie</w:t>
      </w:r>
      <w:r w:rsidRPr="00A47CD6">
        <w:rPr>
          <w:rFonts w:ascii="Arial" w:hAnsi="Arial" w:cs="Arial"/>
          <w:sz w:val="22"/>
          <w:szCs w:val="22"/>
        </w:rPr>
        <w:t xml:space="preserve"> zabaliť a vybaviť na prepravu, pričom náklady s tým spojené sú už zahrnuté v kúpnej cene. </w:t>
      </w:r>
      <w:r w:rsidR="0062090B">
        <w:rPr>
          <w:rFonts w:ascii="Arial" w:hAnsi="Arial" w:cs="Arial"/>
          <w:sz w:val="22"/>
          <w:szCs w:val="22"/>
        </w:rPr>
        <w:t>Predmet zmluvy</w:t>
      </w:r>
      <w:r w:rsidRPr="00A47CD6">
        <w:rPr>
          <w:rFonts w:ascii="Arial" w:hAnsi="Arial" w:cs="Arial"/>
          <w:sz w:val="22"/>
          <w:szCs w:val="22"/>
        </w:rPr>
        <w:t xml:space="preserve"> musí byť dodaný, príp. zabalený takým spôsobom, ktorý dostatočne zabezpečí je</w:t>
      </w:r>
      <w:r w:rsidR="0062090B">
        <w:rPr>
          <w:rFonts w:ascii="Arial" w:hAnsi="Arial" w:cs="Arial"/>
          <w:sz w:val="22"/>
          <w:szCs w:val="22"/>
        </w:rPr>
        <w:t>ho</w:t>
      </w:r>
      <w:r w:rsidRPr="00A47CD6">
        <w:rPr>
          <w:rFonts w:ascii="Arial" w:hAnsi="Arial" w:cs="Arial"/>
          <w:sz w:val="22"/>
          <w:szCs w:val="22"/>
        </w:rPr>
        <w:t xml:space="preserve"> ochranu a uchovanie.</w:t>
      </w:r>
    </w:p>
    <w:p w14:paraId="4F606A1B" w14:textId="77777777" w:rsidR="00B726A0" w:rsidRPr="00A47CD6" w:rsidRDefault="00B726A0" w:rsidP="00F61901">
      <w:pPr>
        <w:ind w:left="-5"/>
        <w:jc w:val="both"/>
        <w:rPr>
          <w:rFonts w:ascii="Arial" w:hAnsi="Arial" w:cs="Arial"/>
          <w:sz w:val="22"/>
          <w:szCs w:val="22"/>
        </w:rPr>
      </w:pPr>
    </w:p>
    <w:p w14:paraId="40D36493" w14:textId="3BDD916B" w:rsidR="00B726A0" w:rsidRPr="00A47CD6" w:rsidRDefault="00B726A0" w:rsidP="00F61901">
      <w:pPr>
        <w:ind w:left="-5"/>
        <w:jc w:val="both"/>
        <w:rPr>
          <w:rFonts w:ascii="Arial" w:hAnsi="Arial" w:cs="Arial"/>
          <w:sz w:val="22"/>
          <w:szCs w:val="22"/>
        </w:rPr>
      </w:pPr>
      <w:r w:rsidRPr="00A47CD6">
        <w:rPr>
          <w:rFonts w:ascii="Arial" w:hAnsi="Arial" w:cs="Arial"/>
          <w:sz w:val="22"/>
          <w:szCs w:val="22"/>
        </w:rPr>
        <w:t>4.5.</w:t>
      </w:r>
      <w:r w:rsidR="0062090B">
        <w:rPr>
          <w:rFonts w:ascii="Arial" w:hAnsi="Arial" w:cs="Arial"/>
          <w:sz w:val="22"/>
          <w:szCs w:val="22"/>
        </w:rPr>
        <w:t xml:space="preserve"> </w:t>
      </w:r>
      <w:r w:rsidRPr="00A47CD6">
        <w:rPr>
          <w:rFonts w:ascii="Arial" w:hAnsi="Arial" w:cs="Arial"/>
          <w:sz w:val="22"/>
          <w:szCs w:val="22"/>
        </w:rPr>
        <w:t xml:space="preserve">Predávajúci je povinný po dodaní </w:t>
      </w:r>
      <w:r w:rsidR="00A12EE0">
        <w:rPr>
          <w:rFonts w:ascii="Arial" w:hAnsi="Arial" w:cs="Arial"/>
          <w:sz w:val="22"/>
          <w:szCs w:val="22"/>
        </w:rPr>
        <w:t>zariadenia</w:t>
      </w:r>
      <w:r w:rsidRPr="00A47CD6">
        <w:rPr>
          <w:rFonts w:ascii="Arial" w:hAnsi="Arial" w:cs="Arial"/>
          <w:sz w:val="22"/>
          <w:szCs w:val="22"/>
        </w:rPr>
        <w:t xml:space="preserve"> do miesta dodania </w:t>
      </w:r>
      <w:r w:rsidR="00A12EE0">
        <w:rPr>
          <w:rFonts w:ascii="Arial" w:hAnsi="Arial" w:cs="Arial"/>
          <w:sz w:val="22"/>
          <w:szCs w:val="22"/>
        </w:rPr>
        <w:t xml:space="preserve">zariadenie </w:t>
      </w:r>
      <w:r w:rsidRPr="00A47CD6">
        <w:rPr>
          <w:rFonts w:ascii="Arial" w:hAnsi="Arial" w:cs="Arial"/>
          <w:sz w:val="22"/>
          <w:szCs w:val="22"/>
        </w:rPr>
        <w:t xml:space="preserve">nainštalovať, uviesť do prevádzky, </w:t>
      </w:r>
      <w:r w:rsidR="00F452E8">
        <w:rPr>
          <w:rFonts w:ascii="Arial" w:hAnsi="Arial" w:cs="Arial"/>
          <w:sz w:val="22"/>
          <w:szCs w:val="22"/>
        </w:rPr>
        <w:t xml:space="preserve">odskúšať funkčnosť a prevádzkyschopnosť zariadenia v </w:t>
      </w:r>
      <w:r w:rsidRPr="00A47CD6">
        <w:rPr>
          <w:rFonts w:ascii="Arial" w:hAnsi="Arial" w:cs="Arial"/>
          <w:sz w:val="22"/>
          <w:szCs w:val="22"/>
        </w:rPr>
        <w:t>skúšobn</w:t>
      </w:r>
      <w:r w:rsidR="00F452E8">
        <w:rPr>
          <w:rFonts w:ascii="Arial" w:hAnsi="Arial" w:cs="Arial"/>
          <w:sz w:val="22"/>
          <w:szCs w:val="22"/>
        </w:rPr>
        <w:t>ej</w:t>
      </w:r>
      <w:r w:rsidRPr="00A47CD6">
        <w:rPr>
          <w:rFonts w:ascii="Arial" w:hAnsi="Arial" w:cs="Arial"/>
          <w:sz w:val="22"/>
          <w:szCs w:val="22"/>
        </w:rPr>
        <w:t xml:space="preserve"> prevádzk</w:t>
      </w:r>
      <w:r w:rsidR="00F452E8">
        <w:rPr>
          <w:rFonts w:ascii="Arial" w:hAnsi="Arial" w:cs="Arial"/>
          <w:sz w:val="22"/>
          <w:szCs w:val="22"/>
        </w:rPr>
        <w:t>e</w:t>
      </w:r>
      <w:r w:rsidR="00A12EE0">
        <w:rPr>
          <w:rFonts w:ascii="Arial" w:hAnsi="Arial" w:cs="Arial"/>
          <w:sz w:val="22"/>
          <w:szCs w:val="22"/>
        </w:rPr>
        <w:t xml:space="preserve">, </w:t>
      </w:r>
      <w:r w:rsidRPr="00A47CD6">
        <w:rPr>
          <w:rFonts w:ascii="Arial" w:hAnsi="Arial" w:cs="Arial"/>
          <w:sz w:val="22"/>
          <w:szCs w:val="22"/>
        </w:rPr>
        <w:t xml:space="preserve">riadnym spôsobom zaškoliť </w:t>
      </w:r>
      <w:r w:rsidR="00F452E8">
        <w:rPr>
          <w:rFonts w:ascii="Arial" w:hAnsi="Arial" w:cs="Arial"/>
          <w:sz w:val="22"/>
          <w:szCs w:val="22"/>
        </w:rPr>
        <w:t>4</w:t>
      </w:r>
      <w:r w:rsidR="00052916">
        <w:rPr>
          <w:rFonts w:ascii="Arial" w:hAnsi="Arial" w:cs="Arial"/>
          <w:sz w:val="22"/>
          <w:szCs w:val="22"/>
        </w:rPr>
        <w:t xml:space="preserve"> </w:t>
      </w:r>
      <w:r w:rsidRPr="00A47CD6">
        <w:rPr>
          <w:rFonts w:ascii="Arial" w:hAnsi="Arial" w:cs="Arial"/>
          <w:sz w:val="22"/>
          <w:szCs w:val="22"/>
        </w:rPr>
        <w:t xml:space="preserve">poverených zamestnancov kupujúceho ohľadne obsluhy </w:t>
      </w:r>
      <w:r w:rsidR="00A12EE0">
        <w:rPr>
          <w:rFonts w:ascii="Arial" w:hAnsi="Arial" w:cs="Arial"/>
          <w:sz w:val="22"/>
          <w:szCs w:val="22"/>
        </w:rPr>
        <w:t>a údržby zariadenia</w:t>
      </w:r>
      <w:r w:rsidR="00F452E8">
        <w:rPr>
          <w:rFonts w:ascii="Arial" w:hAnsi="Arial" w:cs="Arial"/>
          <w:sz w:val="22"/>
          <w:szCs w:val="22"/>
        </w:rPr>
        <w:t xml:space="preserve"> v súlade s bodom 2.2 písm. c) zmluvy</w:t>
      </w:r>
      <w:r w:rsidR="00A12EE0">
        <w:rPr>
          <w:rFonts w:ascii="Arial" w:hAnsi="Arial" w:cs="Arial"/>
          <w:sz w:val="22"/>
          <w:szCs w:val="22"/>
        </w:rPr>
        <w:t xml:space="preserve"> a odovzdať predávajúcemu doklady podľa bodu 2.2 písm. b) tejto zmluvy</w:t>
      </w:r>
      <w:r w:rsidRPr="00A47CD6">
        <w:rPr>
          <w:rFonts w:ascii="Arial" w:hAnsi="Arial" w:cs="Arial"/>
          <w:sz w:val="22"/>
          <w:szCs w:val="22"/>
        </w:rPr>
        <w:t xml:space="preserve">. O zaškolení spíšu oprávnení zástupcovia predávajúceho a kupujúceho relevantný doklad. Až riadnym splnením povinností podľa tohto </w:t>
      </w:r>
      <w:r w:rsidR="00571785">
        <w:rPr>
          <w:rFonts w:ascii="Arial" w:hAnsi="Arial" w:cs="Arial"/>
          <w:sz w:val="22"/>
          <w:szCs w:val="22"/>
        </w:rPr>
        <w:t>bodu 4.5</w:t>
      </w:r>
      <w:r w:rsidRPr="00A47CD6">
        <w:rPr>
          <w:rFonts w:ascii="Arial" w:hAnsi="Arial" w:cs="Arial"/>
          <w:sz w:val="22"/>
          <w:szCs w:val="22"/>
        </w:rPr>
        <w:t xml:space="preserve"> zmluvy sa záväzok predávajúceho dodať </w:t>
      </w:r>
      <w:r w:rsidR="00A12EE0">
        <w:rPr>
          <w:rFonts w:ascii="Arial" w:hAnsi="Arial" w:cs="Arial"/>
          <w:sz w:val="22"/>
          <w:szCs w:val="22"/>
        </w:rPr>
        <w:t>zariadenie</w:t>
      </w:r>
      <w:r w:rsidRPr="00A47CD6">
        <w:rPr>
          <w:rFonts w:ascii="Arial" w:hAnsi="Arial" w:cs="Arial"/>
          <w:sz w:val="22"/>
          <w:szCs w:val="22"/>
        </w:rPr>
        <w:t xml:space="preserve"> považuje za splnený.</w:t>
      </w:r>
    </w:p>
    <w:p w14:paraId="08C64248" w14:textId="77777777" w:rsidR="00B726A0" w:rsidRPr="00A47CD6" w:rsidRDefault="00B726A0" w:rsidP="00F61901">
      <w:pPr>
        <w:ind w:left="-5" w:hanging="10"/>
        <w:jc w:val="both"/>
        <w:rPr>
          <w:rFonts w:ascii="Arial" w:hAnsi="Arial" w:cs="Arial"/>
          <w:sz w:val="22"/>
          <w:szCs w:val="22"/>
        </w:rPr>
      </w:pPr>
    </w:p>
    <w:p w14:paraId="38E986B1" w14:textId="0850EC67" w:rsidR="00B726A0" w:rsidRPr="00A47CD6" w:rsidRDefault="00B726A0" w:rsidP="00F61901">
      <w:pPr>
        <w:ind w:left="-5"/>
        <w:jc w:val="both"/>
        <w:rPr>
          <w:rFonts w:ascii="Arial" w:hAnsi="Arial" w:cs="Arial"/>
          <w:sz w:val="22"/>
          <w:szCs w:val="22"/>
        </w:rPr>
      </w:pPr>
      <w:r w:rsidRPr="00A47CD6">
        <w:rPr>
          <w:rFonts w:ascii="Arial" w:hAnsi="Arial" w:cs="Arial"/>
          <w:sz w:val="22"/>
          <w:szCs w:val="22"/>
        </w:rPr>
        <w:t>4.6.</w:t>
      </w:r>
      <w:r w:rsidR="0062090B">
        <w:rPr>
          <w:rFonts w:ascii="Arial" w:hAnsi="Arial" w:cs="Arial"/>
          <w:sz w:val="22"/>
          <w:szCs w:val="22"/>
        </w:rPr>
        <w:t xml:space="preserve"> </w:t>
      </w:r>
      <w:r w:rsidRPr="00A47CD6">
        <w:rPr>
          <w:rFonts w:ascii="Arial" w:hAnsi="Arial" w:cs="Arial"/>
          <w:sz w:val="22"/>
          <w:szCs w:val="22"/>
        </w:rPr>
        <w:t xml:space="preserve">Pri odovzdaní a prevzatí </w:t>
      </w:r>
      <w:r w:rsidR="00873341">
        <w:rPr>
          <w:rFonts w:ascii="Arial" w:hAnsi="Arial" w:cs="Arial"/>
          <w:sz w:val="22"/>
          <w:szCs w:val="22"/>
        </w:rPr>
        <w:t>zariadenia</w:t>
      </w:r>
      <w:r w:rsidR="00873341" w:rsidRPr="00A47CD6">
        <w:rPr>
          <w:rFonts w:ascii="Arial" w:hAnsi="Arial" w:cs="Arial"/>
          <w:sz w:val="22"/>
          <w:szCs w:val="22"/>
        </w:rPr>
        <w:t xml:space="preserve"> </w:t>
      </w:r>
      <w:r w:rsidRPr="00A47CD6">
        <w:rPr>
          <w:rFonts w:ascii="Arial" w:hAnsi="Arial" w:cs="Arial"/>
          <w:sz w:val="22"/>
          <w:szCs w:val="22"/>
        </w:rPr>
        <w:t xml:space="preserve">podpíšu predávajúci a kupujúci alebo ich poverení zástupcovia v mieste </w:t>
      </w:r>
      <w:r w:rsidRPr="00284223">
        <w:rPr>
          <w:rFonts w:ascii="Arial" w:hAnsi="Arial" w:cs="Arial"/>
          <w:sz w:val="22"/>
          <w:szCs w:val="22"/>
        </w:rPr>
        <w:t>dodania preberací protokol, ktorý obsahuje</w:t>
      </w:r>
      <w:r w:rsidRPr="00A47CD6">
        <w:rPr>
          <w:rFonts w:ascii="Arial" w:hAnsi="Arial" w:cs="Arial"/>
          <w:sz w:val="22"/>
          <w:szCs w:val="22"/>
        </w:rPr>
        <w:t xml:space="preserve"> najmä, nie však výlučne: dátum </w:t>
      </w:r>
      <w:r w:rsidR="0078162A">
        <w:rPr>
          <w:rFonts w:ascii="Arial" w:hAnsi="Arial" w:cs="Arial"/>
          <w:sz w:val="22"/>
          <w:szCs w:val="22"/>
        </w:rPr>
        <w:t>dodania</w:t>
      </w:r>
      <w:r w:rsidRPr="00A47CD6">
        <w:rPr>
          <w:rFonts w:ascii="Arial" w:hAnsi="Arial" w:cs="Arial"/>
          <w:sz w:val="22"/>
          <w:szCs w:val="22"/>
        </w:rPr>
        <w:t xml:space="preserve"> </w:t>
      </w:r>
      <w:r w:rsidR="00A12EE0">
        <w:rPr>
          <w:rFonts w:ascii="Arial" w:hAnsi="Arial" w:cs="Arial"/>
          <w:sz w:val="22"/>
          <w:szCs w:val="22"/>
        </w:rPr>
        <w:t>zariadenia</w:t>
      </w:r>
      <w:r w:rsidR="0078162A">
        <w:rPr>
          <w:rFonts w:ascii="Arial" w:hAnsi="Arial" w:cs="Arial"/>
          <w:sz w:val="22"/>
          <w:szCs w:val="22"/>
        </w:rPr>
        <w:t xml:space="preserve"> do miesta dodania</w:t>
      </w:r>
      <w:r w:rsidRPr="00A47CD6">
        <w:rPr>
          <w:rFonts w:ascii="Arial" w:hAnsi="Arial" w:cs="Arial"/>
          <w:sz w:val="22"/>
          <w:szCs w:val="22"/>
        </w:rPr>
        <w:t xml:space="preserve">, záznam z prvej vonkajšej obhliadky </w:t>
      </w:r>
      <w:r w:rsidR="00A12EE0">
        <w:rPr>
          <w:rFonts w:ascii="Arial" w:hAnsi="Arial" w:cs="Arial"/>
          <w:sz w:val="22"/>
          <w:szCs w:val="22"/>
        </w:rPr>
        <w:t>zariadenia</w:t>
      </w:r>
      <w:r w:rsidRPr="00A47CD6">
        <w:rPr>
          <w:rFonts w:ascii="Arial" w:hAnsi="Arial" w:cs="Arial"/>
          <w:sz w:val="22"/>
          <w:szCs w:val="22"/>
        </w:rPr>
        <w:t xml:space="preserve">, súpis zjavných vád zistiteľných na </w:t>
      </w:r>
      <w:r w:rsidR="00A12EE0">
        <w:rPr>
          <w:rFonts w:ascii="Arial" w:hAnsi="Arial" w:cs="Arial"/>
          <w:sz w:val="22"/>
          <w:szCs w:val="22"/>
        </w:rPr>
        <w:t xml:space="preserve">zariadení </w:t>
      </w:r>
      <w:r w:rsidR="00A12EE0" w:rsidRPr="00A47CD6">
        <w:rPr>
          <w:rFonts w:ascii="Arial" w:hAnsi="Arial" w:cs="Arial"/>
          <w:sz w:val="22"/>
          <w:szCs w:val="22"/>
        </w:rPr>
        <w:t>pri vonkajšej obhliadke</w:t>
      </w:r>
      <w:r w:rsidR="00A12EE0">
        <w:rPr>
          <w:rFonts w:ascii="Arial" w:hAnsi="Arial" w:cs="Arial"/>
          <w:sz w:val="22"/>
          <w:szCs w:val="22"/>
        </w:rPr>
        <w:t xml:space="preserve"> a/alebo vád v dokladoch podľa bodu 2.2 písm. b) zmluvy</w:t>
      </w:r>
      <w:r w:rsidR="0078162A">
        <w:rPr>
          <w:rFonts w:ascii="Arial" w:hAnsi="Arial" w:cs="Arial"/>
          <w:sz w:val="22"/>
          <w:szCs w:val="22"/>
        </w:rPr>
        <w:t>,</w:t>
      </w:r>
      <w:r w:rsidR="00CC208D">
        <w:rPr>
          <w:rFonts w:ascii="Arial" w:hAnsi="Arial" w:cs="Arial"/>
          <w:sz w:val="22"/>
          <w:szCs w:val="22"/>
        </w:rPr>
        <w:t xml:space="preserve"> </w:t>
      </w:r>
      <w:r w:rsidR="007F79DB">
        <w:rPr>
          <w:rFonts w:ascii="Arial" w:hAnsi="Arial" w:cs="Arial"/>
          <w:sz w:val="22"/>
          <w:szCs w:val="22"/>
        </w:rPr>
        <w:t xml:space="preserve">dátum inštalácie zariadenia a </w:t>
      </w:r>
      <w:r w:rsidR="00CC208D">
        <w:rPr>
          <w:rFonts w:ascii="Arial" w:hAnsi="Arial" w:cs="Arial"/>
          <w:sz w:val="22"/>
          <w:szCs w:val="22"/>
        </w:rPr>
        <w:t>záznam zo skúšobnej prevádzky</w:t>
      </w:r>
      <w:r w:rsidR="007F79DB">
        <w:rPr>
          <w:rFonts w:ascii="Arial" w:hAnsi="Arial" w:cs="Arial"/>
          <w:sz w:val="22"/>
          <w:szCs w:val="22"/>
        </w:rPr>
        <w:t>, vrátane dátumu uvedenia zariadenia do prevádzky</w:t>
      </w:r>
      <w:r w:rsidR="00A12EE0">
        <w:rPr>
          <w:rFonts w:ascii="Arial" w:hAnsi="Arial" w:cs="Arial"/>
          <w:sz w:val="22"/>
          <w:szCs w:val="22"/>
        </w:rPr>
        <w:t xml:space="preserve">. Kupujúci si vyhradzuje právo neprevziať zariadenie, ktoré je neúplné alebo zjavne </w:t>
      </w:r>
      <w:proofErr w:type="spellStart"/>
      <w:r w:rsidR="00A12EE0">
        <w:rPr>
          <w:rFonts w:ascii="Arial" w:hAnsi="Arial" w:cs="Arial"/>
          <w:sz w:val="22"/>
          <w:szCs w:val="22"/>
        </w:rPr>
        <w:t>vadné</w:t>
      </w:r>
      <w:proofErr w:type="spellEnd"/>
      <w:r w:rsidR="00A12EE0">
        <w:rPr>
          <w:rFonts w:ascii="Arial" w:hAnsi="Arial" w:cs="Arial"/>
          <w:sz w:val="22"/>
          <w:szCs w:val="22"/>
        </w:rPr>
        <w:t xml:space="preserve"> alebo ktoré nebude zjavne spĺňať požiadavky stanovené v Prílohe č. 1 tejto zmluvy alebo nebude počas skúšobnej prevádzky </w:t>
      </w:r>
      <w:r w:rsidR="0078162A">
        <w:rPr>
          <w:rFonts w:ascii="Arial" w:hAnsi="Arial" w:cs="Arial"/>
          <w:sz w:val="22"/>
          <w:szCs w:val="22"/>
        </w:rPr>
        <w:t xml:space="preserve">funkčné a </w:t>
      </w:r>
      <w:r w:rsidR="00A12EE0">
        <w:rPr>
          <w:rFonts w:ascii="Arial" w:hAnsi="Arial" w:cs="Arial"/>
          <w:sz w:val="22"/>
          <w:szCs w:val="22"/>
        </w:rPr>
        <w:t>prevádzkyschopné v súlade s požiadavkami podľa Prílohy č. 1 tejto zmluvy</w:t>
      </w:r>
      <w:r w:rsidR="00CC208D">
        <w:rPr>
          <w:rFonts w:ascii="Arial" w:hAnsi="Arial" w:cs="Arial"/>
          <w:sz w:val="22"/>
          <w:szCs w:val="22"/>
        </w:rPr>
        <w:t xml:space="preserve"> alebo vo vzťahu ku ktorému predávajúci kupujúcemu nepredloží dokumenty podľa bodu 2.2 písm. b) tejto zmluvy</w:t>
      </w:r>
      <w:r w:rsidR="00A12EE0">
        <w:rPr>
          <w:rFonts w:ascii="Arial" w:hAnsi="Arial" w:cs="Arial"/>
          <w:sz w:val="22"/>
          <w:szCs w:val="22"/>
        </w:rPr>
        <w:t xml:space="preserve">. V prípade, keď na základe kontroly zariadenia </w:t>
      </w:r>
      <w:r w:rsidR="00CC208D">
        <w:rPr>
          <w:rFonts w:ascii="Arial" w:hAnsi="Arial" w:cs="Arial"/>
          <w:sz w:val="22"/>
          <w:szCs w:val="22"/>
        </w:rPr>
        <w:t xml:space="preserve">a dokladov podľa predchádzajúcej vety </w:t>
      </w:r>
      <w:r w:rsidR="00A12EE0">
        <w:rPr>
          <w:rFonts w:ascii="Arial" w:hAnsi="Arial" w:cs="Arial"/>
          <w:sz w:val="22"/>
          <w:szCs w:val="22"/>
        </w:rPr>
        <w:t xml:space="preserve">zistí kupujúci nezrovnalosti – zrejmé chyby a vady zariadenia alebo </w:t>
      </w:r>
      <w:r w:rsidR="00CC208D">
        <w:rPr>
          <w:rFonts w:ascii="Arial" w:hAnsi="Arial" w:cs="Arial"/>
          <w:sz w:val="22"/>
          <w:szCs w:val="22"/>
        </w:rPr>
        <w:t xml:space="preserve">dokladov, </w:t>
      </w:r>
      <w:r w:rsidR="00A12EE0">
        <w:rPr>
          <w:rFonts w:ascii="Arial" w:hAnsi="Arial" w:cs="Arial"/>
          <w:sz w:val="22"/>
          <w:szCs w:val="22"/>
        </w:rPr>
        <w:t xml:space="preserve">kupujúci vystaví protokol nezrovnalostí. </w:t>
      </w:r>
    </w:p>
    <w:p w14:paraId="21A41AAC" w14:textId="77777777" w:rsidR="00B726A0" w:rsidRPr="00A47CD6" w:rsidRDefault="00B726A0" w:rsidP="00B726A0">
      <w:pPr>
        <w:ind w:left="-5" w:hanging="10"/>
        <w:rPr>
          <w:rFonts w:ascii="Arial" w:hAnsi="Arial" w:cs="Arial"/>
          <w:sz w:val="22"/>
          <w:szCs w:val="22"/>
        </w:rPr>
      </w:pPr>
    </w:p>
    <w:p w14:paraId="2FA000DE" w14:textId="4AC4D96E" w:rsidR="00B726A0" w:rsidRPr="00A47CD6" w:rsidRDefault="00B726A0" w:rsidP="00F61901">
      <w:pPr>
        <w:ind w:left="-5"/>
        <w:jc w:val="both"/>
        <w:rPr>
          <w:rFonts w:ascii="Arial" w:hAnsi="Arial" w:cs="Arial"/>
          <w:sz w:val="22"/>
          <w:szCs w:val="22"/>
        </w:rPr>
      </w:pPr>
      <w:r w:rsidRPr="00A47CD6">
        <w:rPr>
          <w:rFonts w:ascii="Arial" w:hAnsi="Arial" w:cs="Arial"/>
          <w:sz w:val="22"/>
          <w:szCs w:val="22"/>
        </w:rPr>
        <w:t>4.</w:t>
      </w:r>
      <w:r w:rsidR="005D275E">
        <w:rPr>
          <w:rFonts w:ascii="Arial" w:hAnsi="Arial" w:cs="Arial"/>
          <w:sz w:val="22"/>
          <w:szCs w:val="22"/>
        </w:rPr>
        <w:t>7</w:t>
      </w:r>
      <w:r w:rsidRPr="00A47CD6">
        <w:rPr>
          <w:rFonts w:ascii="Arial" w:hAnsi="Arial" w:cs="Arial"/>
          <w:sz w:val="22"/>
          <w:szCs w:val="22"/>
        </w:rPr>
        <w:t>.</w:t>
      </w:r>
      <w:r w:rsidR="0062090B">
        <w:rPr>
          <w:rFonts w:ascii="Arial" w:hAnsi="Arial" w:cs="Arial"/>
          <w:sz w:val="22"/>
          <w:szCs w:val="22"/>
        </w:rPr>
        <w:t xml:space="preserve"> </w:t>
      </w:r>
      <w:r w:rsidRPr="00A47CD6">
        <w:rPr>
          <w:rFonts w:ascii="Arial" w:hAnsi="Arial" w:cs="Arial"/>
          <w:sz w:val="22"/>
          <w:szCs w:val="22"/>
        </w:rPr>
        <w:t xml:space="preserve">Momentom </w:t>
      </w:r>
      <w:r w:rsidR="006124E5">
        <w:rPr>
          <w:rFonts w:ascii="Arial" w:hAnsi="Arial" w:cs="Arial"/>
          <w:sz w:val="22"/>
          <w:szCs w:val="22"/>
        </w:rPr>
        <w:t xml:space="preserve">podpisu preberacieho protokolu podľa bodu 4.6 tejto zmluvy </w:t>
      </w:r>
      <w:r w:rsidRPr="00A47CD6">
        <w:rPr>
          <w:rFonts w:ascii="Arial" w:hAnsi="Arial" w:cs="Arial"/>
          <w:sz w:val="22"/>
          <w:szCs w:val="22"/>
        </w:rPr>
        <w:t xml:space="preserve">prechádza nebezpečenstvo škody na </w:t>
      </w:r>
      <w:r w:rsidR="0062090B">
        <w:rPr>
          <w:rFonts w:ascii="Arial" w:hAnsi="Arial" w:cs="Arial"/>
          <w:sz w:val="22"/>
          <w:szCs w:val="22"/>
        </w:rPr>
        <w:t>predmete zmluvy</w:t>
      </w:r>
      <w:r w:rsidRPr="00A47CD6">
        <w:rPr>
          <w:rFonts w:ascii="Arial" w:hAnsi="Arial" w:cs="Arial"/>
          <w:sz w:val="22"/>
          <w:szCs w:val="22"/>
        </w:rPr>
        <w:t xml:space="preserve"> na kupujúceho. Vlastnícke právo k</w:t>
      </w:r>
      <w:r w:rsidR="0062090B">
        <w:rPr>
          <w:rFonts w:ascii="Arial" w:hAnsi="Arial" w:cs="Arial"/>
          <w:sz w:val="22"/>
          <w:szCs w:val="22"/>
        </w:rPr>
        <w:t> predmetu zmluvy</w:t>
      </w:r>
      <w:r w:rsidRPr="00A47CD6">
        <w:rPr>
          <w:rFonts w:ascii="Arial" w:hAnsi="Arial" w:cs="Arial"/>
          <w:sz w:val="22"/>
          <w:szCs w:val="22"/>
        </w:rPr>
        <w:t xml:space="preserve"> kupujúci nadobudne až po úplnom zaplatení kúpnej ceny podľa čl.</w:t>
      </w:r>
      <w:r w:rsidR="0078162A">
        <w:rPr>
          <w:rFonts w:ascii="Arial" w:hAnsi="Arial" w:cs="Arial"/>
          <w:sz w:val="22"/>
          <w:szCs w:val="22"/>
        </w:rPr>
        <w:t xml:space="preserve"> III zmluvy</w:t>
      </w:r>
      <w:r w:rsidRPr="00A47CD6">
        <w:rPr>
          <w:rFonts w:ascii="Arial" w:hAnsi="Arial" w:cs="Arial"/>
          <w:sz w:val="22"/>
          <w:szCs w:val="22"/>
        </w:rPr>
        <w:t>.</w:t>
      </w:r>
    </w:p>
    <w:p w14:paraId="284E09F5" w14:textId="77777777" w:rsidR="00B726A0" w:rsidRPr="00F268D0" w:rsidRDefault="00B726A0" w:rsidP="00F61901">
      <w:pPr>
        <w:ind w:left="-5"/>
        <w:jc w:val="both"/>
        <w:rPr>
          <w:rFonts w:ascii="Arial" w:hAnsi="Arial" w:cs="Arial"/>
          <w:sz w:val="22"/>
          <w:szCs w:val="22"/>
        </w:rPr>
      </w:pPr>
    </w:p>
    <w:p w14:paraId="54E0D684" w14:textId="7CD63D9B" w:rsidR="00B726A0" w:rsidRPr="00F268D0" w:rsidRDefault="00B726A0" w:rsidP="00F61901">
      <w:pPr>
        <w:ind w:left="-5"/>
        <w:jc w:val="both"/>
        <w:rPr>
          <w:rFonts w:ascii="Arial" w:hAnsi="Arial" w:cs="Arial"/>
          <w:sz w:val="22"/>
          <w:szCs w:val="22"/>
        </w:rPr>
      </w:pPr>
      <w:r w:rsidRPr="00F268D0">
        <w:rPr>
          <w:rFonts w:ascii="Arial" w:hAnsi="Arial" w:cs="Arial"/>
          <w:sz w:val="22"/>
          <w:szCs w:val="22"/>
        </w:rPr>
        <w:t>4.</w:t>
      </w:r>
      <w:r w:rsidR="005D275E">
        <w:rPr>
          <w:rFonts w:ascii="Arial" w:hAnsi="Arial" w:cs="Arial"/>
          <w:sz w:val="22"/>
          <w:szCs w:val="22"/>
        </w:rPr>
        <w:t>8</w:t>
      </w:r>
      <w:r w:rsidRPr="00F268D0">
        <w:rPr>
          <w:rFonts w:ascii="Arial" w:hAnsi="Arial" w:cs="Arial"/>
          <w:sz w:val="22"/>
          <w:szCs w:val="22"/>
        </w:rPr>
        <w:t>.</w:t>
      </w:r>
      <w:r w:rsidR="0062090B">
        <w:rPr>
          <w:rFonts w:ascii="Arial" w:hAnsi="Arial" w:cs="Arial"/>
          <w:sz w:val="22"/>
          <w:szCs w:val="22"/>
        </w:rPr>
        <w:t xml:space="preserve"> </w:t>
      </w:r>
      <w:r w:rsidRPr="00F268D0">
        <w:rPr>
          <w:rFonts w:ascii="Arial" w:hAnsi="Arial" w:cs="Arial"/>
          <w:sz w:val="22"/>
          <w:szCs w:val="22"/>
        </w:rPr>
        <w:t>Subdodávatelia nie sú účastníkmi tohto záväzkového vzťahu a z tejto zmluvy im nevznikajú žiadne práva a povinnosti. Za ich činnosť v plnom rozsahu zodpovedá predávajúci, ako keby predmet zmluvy plnil sám.</w:t>
      </w:r>
      <w:r w:rsidR="005D275E">
        <w:rPr>
          <w:rFonts w:ascii="Arial" w:hAnsi="Arial" w:cs="Arial"/>
          <w:sz w:val="22"/>
          <w:szCs w:val="22"/>
        </w:rPr>
        <w:t xml:space="preserve"> </w:t>
      </w:r>
    </w:p>
    <w:p w14:paraId="50926FFA" w14:textId="77777777" w:rsidR="00B726A0" w:rsidRPr="00F268D0" w:rsidRDefault="00B726A0" w:rsidP="00F61901">
      <w:pPr>
        <w:ind w:left="-5"/>
        <w:jc w:val="both"/>
        <w:rPr>
          <w:rFonts w:ascii="Arial" w:hAnsi="Arial" w:cs="Arial"/>
          <w:sz w:val="22"/>
          <w:szCs w:val="22"/>
        </w:rPr>
      </w:pPr>
    </w:p>
    <w:p w14:paraId="1CDEA47C" w14:textId="42064BAF" w:rsidR="00B726A0" w:rsidRPr="00F268D0" w:rsidRDefault="00B726A0" w:rsidP="00F61901">
      <w:pPr>
        <w:ind w:left="-5"/>
        <w:jc w:val="both"/>
        <w:rPr>
          <w:rFonts w:ascii="Arial" w:hAnsi="Arial" w:cs="Arial"/>
          <w:sz w:val="22"/>
          <w:szCs w:val="22"/>
        </w:rPr>
      </w:pPr>
      <w:r w:rsidRPr="00F268D0">
        <w:rPr>
          <w:rFonts w:ascii="Arial" w:hAnsi="Arial" w:cs="Arial"/>
          <w:sz w:val="22"/>
          <w:szCs w:val="22"/>
        </w:rPr>
        <w:t>4.</w:t>
      </w:r>
      <w:r w:rsidR="005D275E">
        <w:rPr>
          <w:rFonts w:ascii="Arial" w:hAnsi="Arial" w:cs="Arial"/>
          <w:sz w:val="22"/>
          <w:szCs w:val="22"/>
        </w:rPr>
        <w:t>9</w:t>
      </w:r>
      <w:r w:rsidRPr="00F268D0">
        <w:rPr>
          <w:rFonts w:ascii="Arial" w:hAnsi="Arial" w:cs="Arial"/>
          <w:sz w:val="22"/>
          <w:szCs w:val="22"/>
        </w:rPr>
        <w:t>.</w:t>
      </w:r>
      <w:r w:rsidR="0062090B">
        <w:rPr>
          <w:rFonts w:ascii="Arial" w:hAnsi="Arial" w:cs="Arial"/>
          <w:sz w:val="22"/>
          <w:szCs w:val="22"/>
        </w:rPr>
        <w:t xml:space="preserve"> </w:t>
      </w:r>
      <w:r w:rsidR="005D275E">
        <w:rPr>
          <w:rFonts w:ascii="Arial" w:hAnsi="Arial" w:cs="Arial"/>
          <w:sz w:val="22"/>
          <w:szCs w:val="22"/>
        </w:rPr>
        <w:t xml:space="preserve">Predávajúci týmto vyhlasuje, že Príloha č. 3 tejto zmluvy obsahuje údaje o všetkých </w:t>
      </w:r>
      <w:r w:rsidR="00CC208D">
        <w:rPr>
          <w:rFonts w:ascii="Arial" w:hAnsi="Arial" w:cs="Arial"/>
          <w:sz w:val="22"/>
          <w:szCs w:val="22"/>
        </w:rPr>
        <w:t xml:space="preserve">subjektoch, ktoré sú v zmysle zák. č. 343/2015 Z.z. o verejnom obstarávaní a o zmene a doplnení niektorých zákonov v znení neskorších predpisov </w:t>
      </w:r>
      <w:r w:rsidR="005D275E">
        <w:rPr>
          <w:rFonts w:ascii="Arial" w:hAnsi="Arial" w:cs="Arial"/>
          <w:sz w:val="22"/>
          <w:szCs w:val="22"/>
        </w:rPr>
        <w:t>známy</w:t>
      </w:r>
      <w:r w:rsidR="00CC208D">
        <w:rPr>
          <w:rFonts w:ascii="Arial" w:hAnsi="Arial" w:cs="Arial"/>
          <w:sz w:val="22"/>
          <w:szCs w:val="22"/>
        </w:rPr>
        <w:t>mi</w:t>
      </w:r>
      <w:r w:rsidR="005D275E">
        <w:rPr>
          <w:rFonts w:ascii="Arial" w:hAnsi="Arial" w:cs="Arial"/>
          <w:sz w:val="22"/>
          <w:szCs w:val="22"/>
        </w:rPr>
        <w:t xml:space="preserve"> subdodávateľ</w:t>
      </w:r>
      <w:r w:rsidR="00CC208D">
        <w:rPr>
          <w:rFonts w:ascii="Arial" w:hAnsi="Arial" w:cs="Arial"/>
          <w:sz w:val="22"/>
          <w:szCs w:val="22"/>
        </w:rPr>
        <w:t xml:space="preserve">mi </w:t>
      </w:r>
      <w:r w:rsidR="005D275E">
        <w:rPr>
          <w:rFonts w:ascii="Arial" w:hAnsi="Arial" w:cs="Arial"/>
          <w:sz w:val="22"/>
          <w:szCs w:val="22"/>
        </w:rPr>
        <w:t>predávajúceho</w:t>
      </w:r>
      <w:r w:rsidR="00CC208D">
        <w:rPr>
          <w:rFonts w:ascii="Arial" w:hAnsi="Arial" w:cs="Arial"/>
          <w:sz w:val="22"/>
          <w:szCs w:val="22"/>
        </w:rPr>
        <w:t xml:space="preserve"> na účely tejto zmluvy. </w:t>
      </w:r>
      <w:r w:rsidR="005D275E">
        <w:rPr>
          <w:rFonts w:ascii="Arial" w:hAnsi="Arial" w:cs="Arial"/>
          <w:sz w:val="22"/>
          <w:szCs w:val="22"/>
        </w:rPr>
        <w:t xml:space="preserve"> </w:t>
      </w:r>
      <w:r w:rsidRPr="00F268D0">
        <w:rPr>
          <w:rFonts w:ascii="Arial" w:hAnsi="Arial" w:cs="Arial"/>
          <w:sz w:val="22"/>
          <w:szCs w:val="22"/>
        </w:rPr>
        <w:t>V prípade neuvedenia subdodávateľov v zmluve musí celý predmet zmluvy podľa článku I</w:t>
      </w:r>
      <w:r w:rsidR="005D275E">
        <w:rPr>
          <w:rFonts w:ascii="Arial" w:hAnsi="Arial" w:cs="Arial"/>
          <w:sz w:val="22"/>
          <w:szCs w:val="22"/>
        </w:rPr>
        <w:t>I</w:t>
      </w:r>
      <w:r w:rsidRPr="00F268D0">
        <w:rPr>
          <w:rFonts w:ascii="Arial" w:hAnsi="Arial" w:cs="Arial"/>
          <w:sz w:val="22"/>
          <w:szCs w:val="22"/>
        </w:rPr>
        <w:t xml:space="preserve">. tejto zmluvy dodať predávajúci. Predávajúci uvedie všetkých známych subdodávateľoch, údaje o osobe oprávnenej konať za subdodávateľa v rozsahu meno a priezvisko, adresa pobytu, dátum narodenia. </w:t>
      </w:r>
    </w:p>
    <w:p w14:paraId="2458FAA5" w14:textId="77777777" w:rsidR="00B726A0" w:rsidRPr="00F268D0" w:rsidRDefault="00B726A0" w:rsidP="00B726A0">
      <w:pPr>
        <w:ind w:left="-5"/>
        <w:rPr>
          <w:rFonts w:ascii="Arial" w:hAnsi="Arial" w:cs="Arial"/>
          <w:sz w:val="22"/>
          <w:szCs w:val="22"/>
        </w:rPr>
      </w:pPr>
    </w:p>
    <w:p w14:paraId="04945E5E" w14:textId="06925377" w:rsidR="00B726A0" w:rsidRPr="00F268D0" w:rsidRDefault="00B726A0" w:rsidP="00B726A0">
      <w:pPr>
        <w:ind w:left="-5"/>
        <w:jc w:val="both"/>
        <w:rPr>
          <w:rFonts w:ascii="Arial" w:hAnsi="Arial" w:cs="Arial"/>
          <w:sz w:val="22"/>
          <w:szCs w:val="22"/>
        </w:rPr>
      </w:pPr>
      <w:r w:rsidRPr="00F268D0">
        <w:rPr>
          <w:rFonts w:ascii="Arial" w:hAnsi="Arial" w:cs="Arial"/>
          <w:sz w:val="22"/>
          <w:szCs w:val="22"/>
        </w:rPr>
        <w:t>4.1</w:t>
      </w:r>
      <w:r w:rsidR="00CC208D">
        <w:rPr>
          <w:rFonts w:ascii="Arial" w:hAnsi="Arial" w:cs="Arial"/>
          <w:sz w:val="22"/>
          <w:szCs w:val="22"/>
        </w:rPr>
        <w:t>0</w:t>
      </w:r>
      <w:r w:rsidRPr="00F268D0">
        <w:rPr>
          <w:rFonts w:ascii="Arial" w:hAnsi="Arial" w:cs="Arial"/>
          <w:sz w:val="22"/>
          <w:szCs w:val="22"/>
        </w:rPr>
        <w:t>.</w:t>
      </w:r>
      <w:r w:rsidR="0062090B">
        <w:rPr>
          <w:rFonts w:ascii="Arial" w:hAnsi="Arial" w:cs="Arial"/>
          <w:sz w:val="22"/>
          <w:szCs w:val="22"/>
        </w:rPr>
        <w:t xml:space="preserve"> </w:t>
      </w:r>
      <w:r w:rsidRPr="00F268D0">
        <w:rPr>
          <w:rFonts w:ascii="Arial" w:hAnsi="Arial" w:cs="Arial"/>
          <w:sz w:val="22"/>
          <w:szCs w:val="22"/>
        </w:rPr>
        <w:t xml:space="preserve">Predávajúci je povinný oznámiť akúkoľvek zmenu údajov o subdodávateľovi kupujúcemu. </w:t>
      </w:r>
    </w:p>
    <w:p w14:paraId="4AF4E822" w14:textId="77777777" w:rsidR="00B726A0" w:rsidRPr="00F268D0" w:rsidRDefault="00B726A0" w:rsidP="00B726A0">
      <w:pPr>
        <w:ind w:left="-5"/>
        <w:rPr>
          <w:rFonts w:ascii="Arial" w:hAnsi="Arial" w:cs="Arial"/>
          <w:sz w:val="22"/>
          <w:szCs w:val="22"/>
        </w:rPr>
      </w:pPr>
    </w:p>
    <w:p w14:paraId="307A2BBB" w14:textId="3698BC5F" w:rsidR="00B726A0" w:rsidRPr="00F268D0" w:rsidRDefault="00B726A0" w:rsidP="00B726A0">
      <w:pPr>
        <w:ind w:left="-5"/>
        <w:jc w:val="both"/>
        <w:rPr>
          <w:rFonts w:ascii="Arial" w:hAnsi="Arial" w:cs="Arial"/>
          <w:sz w:val="22"/>
          <w:szCs w:val="22"/>
        </w:rPr>
      </w:pPr>
      <w:r w:rsidRPr="00F268D0">
        <w:rPr>
          <w:rFonts w:ascii="Arial" w:hAnsi="Arial" w:cs="Arial"/>
          <w:sz w:val="22"/>
          <w:szCs w:val="22"/>
        </w:rPr>
        <w:t>4.1</w:t>
      </w:r>
      <w:r w:rsidR="00CC208D">
        <w:rPr>
          <w:rFonts w:ascii="Arial" w:hAnsi="Arial" w:cs="Arial"/>
          <w:sz w:val="22"/>
          <w:szCs w:val="22"/>
        </w:rPr>
        <w:t>1</w:t>
      </w:r>
      <w:r w:rsidRPr="00F268D0">
        <w:rPr>
          <w:rFonts w:ascii="Arial" w:hAnsi="Arial" w:cs="Arial"/>
          <w:sz w:val="22"/>
          <w:szCs w:val="22"/>
        </w:rPr>
        <w:t>.</w:t>
      </w:r>
      <w:r w:rsidR="0062090B">
        <w:rPr>
          <w:rFonts w:ascii="Arial" w:hAnsi="Arial" w:cs="Arial"/>
          <w:sz w:val="22"/>
          <w:szCs w:val="22"/>
        </w:rPr>
        <w:t xml:space="preserve"> </w:t>
      </w:r>
      <w:r w:rsidRPr="00F268D0">
        <w:rPr>
          <w:rFonts w:ascii="Arial" w:hAnsi="Arial" w:cs="Arial"/>
          <w:sz w:val="22"/>
          <w:szCs w:val="22"/>
        </w:rPr>
        <w:t>Zmena subdodávateľa je možná len na základe jeho písomného odsúhlasenia kupujúcim formou dodatku k tejto zmluve.</w:t>
      </w:r>
    </w:p>
    <w:p w14:paraId="59EC746E" w14:textId="77777777" w:rsidR="00B726A0" w:rsidRPr="00B726A0" w:rsidRDefault="00B726A0" w:rsidP="00B726A0">
      <w:pPr>
        <w:rPr>
          <w:rFonts w:ascii="Arial" w:hAnsi="Arial" w:cs="Arial"/>
          <w:sz w:val="22"/>
          <w:szCs w:val="22"/>
        </w:rPr>
      </w:pPr>
    </w:p>
    <w:p w14:paraId="0BE12F6D" w14:textId="77777777" w:rsidR="00B726A0" w:rsidRPr="00B726A0" w:rsidRDefault="00B726A0" w:rsidP="00B726A0">
      <w:pPr>
        <w:jc w:val="center"/>
        <w:rPr>
          <w:b/>
        </w:rPr>
      </w:pPr>
      <w:r w:rsidRPr="00B726A0">
        <w:rPr>
          <w:rFonts w:ascii="Arial" w:hAnsi="Arial" w:cs="Arial"/>
          <w:b/>
          <w:sz w:val="22"/>
          <w:szCs w:val="22"/>
        </w:rPr>
        <w:t>V.</w:t>
      </w:r>
      <w:r w:rsidRPr="00B726A0">
        <w:rPr>
          <w:rFonts w:ascii="Arial" w:hAnsi="Arial" w:cs="Arial"/>
          <w:b/>
          <w:sz w:val="22"/>
          <w:szCs w:val="22"/>
        </w:rPr>
        <w:tab/>
      </w:r>
    </w:p>
    <w:p w14:paraId="58E5297C" w14:textId="590E6335" w:rsidR="00B726A0" w:rsidRPr="00A47CD6" w:rsidRDefault="00B726A0" w:rsidP="00B726A0">
      <w:pPr>
        <w:jc w:val="center"/>
        <w:rPr>
          <w:rFonts w:ascii="Arial" w:hAnsi="Arial" w:cs="Arial"/>
          <w:b/>
          <w:sz w:val="22"/>
          <w:szCs w:val="22"/>
        </w:rPr>
      </w:pPr>
      <w:r w:rsidRPr="00A47CD6">
        <w:rPr>
          <w:rFonts w:ascii="Arial" w:hAnsi="Arial" w:cs="Arial"/>
          <w:b/>
          <w:sz w:val="22"/>
          <w:szCs w:val="22"/>
        </w:rPr>
        <w:t>Zodpovednosť za vady, záruka</w:t>
      </w:r>
    </w:p>
    <w:p w14:paraId="6A755F6C" w14:textId="77777777" w:rsidR="00B726A0" w:rsidRPr="00B726A0" w:rsidRDefault="00B726A0" w:rsidP="00F61901">
      <w:pPr>
        <w:jc w:val="both"/>
        <w:rPr>
          <w:rFonts w:ascii="Arial" w:hAnsi="Arial" w:cs="Arial"/>
          <w:sz w:val="22"/>
          <w:szCs w:val="22"/>
        </w:rPr>
      </w:pPr>
    </w:p>
    <w:p w14:paraId="33DAA939" w14:textId="09BDCD1F" w:rsidR="00B726A0" w:rsidRPr="000D6FB7" w:rsidRDefault="00B726A0" w:rsidP="00F61901">
      <w:pPr>
        <w:jc w:val="both"/>
        <w:rPr>
          <w:rFonts w:ascii="Arial" w:hAnsi="Arial" w:cs="Arial"/>
          <w:sz w:val="22"/>
          <w:szCs w:val="22"/>
        </w:rPr>
      </w:pPr>
      <w:r w:rsidRPr="00B726A0">
        <w:rPr>
          <w:rFonts w:ascii="Arial" w:hAnsi="Arial" w:cs="Arial"/>
          <w:sz w:val="22"/>
          <w:szCs w:val="22"/>
        </w:rPr>
        <w:t>5.1.</w:t>
      </w:r>
      <w:r w:rsidR="001C14EE">
        <w:rPr>
          <w:rFonts w:ascii="Arial" w:hAnsi="Arial" w:cs="Arial"/>
          <w:sz w:val="22"/>
          <w:szCs w:val="22"/>
        </w:rPr>
        <w:t xml:space="preserve"> </w:t>
      </w:r>
      <w:r w:rsidRPr="00B726A0">
        <w:rPr>
          <w:rFonts w:ascii="Arial" w:hAnsi="Arial" w:cs="Arial"/>
          <w:sz w:val="22"/>
          <w:szCs w:val="22"/>
        </w:rPr>
        <w:t>Predávajúci je povinný dodať kupujúcemu predmet</w:t>
      </w:r>
      <w:r w:rsidRPr="000D6FB7">
        <w:rPr>
          <w:rFonts w:ascii="Arial" w:hAnsi="Arial" w:cs="Arial"/>
          <w:sz w:val="22"/>
          <w:szCs w:val="22"/>
        </w:rPr>
        <w:t xml:space="preserve"> zmluvy v množstve a akosti podľa podmienok tejto zmluvy a plne spôsobilý na užívanie na určený účel vyplývajúci z povahy </w:t>
      </w:r>
      <w:r w:rsidR="00932E85">
        <w:rPr>
          <w:rFonts w:ascii="Arial" w:hAnsi="Arial" w:cs="Arial"/>
          <w:sz w:val="22"/>
          <w:szCs w:val="22"/>
        </w:rPr>
        <w:t>predmetu zmluvy</w:t>
      </w:r>
      <w:r w:rsidRPr="000D6FB7">
        <w:rPr>
          <w:rFonts w:ascii="Arial" w:hAnsi="Arial" w:cs="Arial"/>
          <w:sz w:val="22"/>
          <w:szCs w:val="22"/>
        </w:rPr>
        <w:t xml:space="preserve">. Predávajúci sa zaväzuje, že </w:t>
      </w:r>
      <w:r w:rsidR="00873341">
        <w:rPr>
          <w:rFonts w:ascii="Arial" w:hAnsi="Arial" w:cs="Arial"/>
          <w:sz w:val="22"/>
          <w:szCs w:val="22"/>
        </w:rPr>
        <w:t>zariadenie</w:t>
      </w:r>
      <w:r w:rsidRPr="000D6FB7">
        <w:rPr>
          <w:rFonts w:ascii="Arial" w:hAnsi="Arial" w:cs="Arial"/>
          <w:sz w:val="22"/>
          <w:szCs w:val="22"/>
        </w:rPr>
        <w:t xml:space="preserve"> ku dňu dodania bude v jeho výlučnom vlastníctve a nebude zaťažen</w:t>
      </w:r>
      <w:r w:rsidR="0078162A">
        <w:rPr>
          <w:rFonts w:ascii="Arial" w:hAnsi="Arial" w:cs="Arial"/>
          <w:sz w:val="22"/>
          <w:szCs w:val="22"/>
        </w:rPr>
        <w:t>é</w:t>
      </w:r>
      <w:r w:rsidRPr="000D6FB7">
        <w:rPr>
          <w:rFonts w:ascii="Arial" w:hAnsi="Arial" w:cs="Arial"/>
          <w:sz w:val="22"/>
          <w:szCs w:val="22"/>
        </w:rPr>
        <w:t xml:space="preserve"> žiadnymi právami tretích osôb a že zároveň bude spĺňať všetky všeobecne záväznými právnymi predpismi a technickými normami stanovené požiadavky na akosť, kvalitu, funkčnosť a prevádzkyschopnosť, ako aj všetky bezpečnostné, </w:t>
      </w:r>
      <w:r w:rsidRPr="000D6FB7">
        <w:rPr>
          <w:rFonts w:ascii="Arial" w:hAnsi="Arial" w:cs="Arial"/>
          <w:sz w:val="22"/>
          <w:szCs w:val="22"/>
        </w:rPr>
        <w:lastRenderedPageBreak/>
        <w:t>požiarne, hygienické a zdravotné normy</w:t>
      </w:r>
      <w:r w:rsidR="006124E5">
        <w:rPr>
          <w:rFonts w:ascii="Arial" w:hAnsi="Arial" w:cs="Arial"/>
          <w:sz w:val="22"/>
          <w:szCs w:val="22"/>
        </w:rPr>
        <w:t xml:space="preserve"> a požiadavky kupujúceho podľa prílohy č. 1 tejto zmluvy</w:t>
      </w:r>
      <w:r w:rsidR="00873341">
        <w:rPr>
          <w:rFonts w:ascii="Arial" w:hAnsi="Arial" w:cs="Arial"/>
          <w:sz w:val="22"/>
          <w:szCs w:val="22"/>
        </w:rPr>
        <w:t xml:space="preserve"> a bude k nemu existovať </w:t>
      </w:r>
      <w:r w:rsidR="00341062">
        <w:rPr>
          <w:rFonts w:ascii="Arial" w:hAnsi="Arial" w:cs="Arial"/>
          <w:sz w:val="22"/>
          <w:szCs w:val="22"/>
        </w:rPr>
        <w:t xml:space="preserve">riadna </w:t>
      </w:r>
      <w:r w:rsidR="00873341">
        <w:rPr>
          <w:rFonts w:ascii="Arial" w:hAnsi="Arial" w:cs="Arial"/>
          <w:sz w:val="22"/>
          <w:szCs w:val="22"/>
        </w:rPr>
        <w:t xml:space="preserve">dokumentácia podľa bodu 2.2 písm. </w:t>
      </w:r>
      <w:r w:rsidR="0078162A">
        <w:rPr>
          <w:rFonts w:ascii="Arial" w:hAnsi="Arial" w:cs="Arial"/>
          <w:sz w:val="22"/>
          <w:szCs w:val="22"/>
        </w:rPr>
        <w:t>b</w:t>
      </w:r>
      <w:r w:rsidR="00873341">
        <w:rPr>
          <w:rFonts w:ascii="Arial" w:hAnsi="Arial" w:cs="Arial"/>
          <w:sz w:val="22"/>
          <w:szCs w:val="22"/>
        </w:rPr>
        <w:t>) zmluvy</w:t>
      </w:r>
      <w:r w:rsidRPr="000D6FB7">
        <w:rPr>
          <w:rFonts w:ascii="Arial" w:hAnsi="Arial" w:cs="Arial"/>
          <w:sz w:val="22"/>
          <w:szCs w:val="22"/>
        </w:rPr>
        <w:t xml:space="preserve">. V prípade, že sa tak nestane, má </w:t>
      </w:r>
      <w:r w:rsidR="00873341">
        <w:rPr>
          <w:rFonts w:ascii="Arial" w:hAnsi="Arial" w:cs="Arial"/>
          <w:sz w:val="22"/>
          <w:szCs w:val="22"/>
        </w:rPr>
        <w:t>zariadenie</w:t>
      </w:r>
      <w:r w:rsidRPr="000D6FB7">
        <w:rPr>
          <w:rFonts w:ascii="Arial" w:hAnsi="Arial" w:cs="Arial"/>
          <w:sz w:val="22"/>
          <w:szCs w:val="22"/>
        </w:rPr>
        <w:t xml:space="preserve"> vady.</w:t>
      </w:r>
    </w:p>
    <w:p w14:paraId="669AB444" w14:textId="77777777" w:rsidR="00B726A0" w:rsidRPr="000D6FB7" w:rsidRDefault="00B726A0" w:rsidP="00F61901">
      <w:pPr>
        <w:jc w:val="both"/>
        <w:rPr>
          <w:rFonts w:ascii="Arial" w:hAnsi="Arial" w:cs="Arial"/>
          <w:sz w:val="22"/>
          <w:szCs w:val="22"/>
        </w:rPr>
      </w:pPr>
    </w:p>
    <w:p w14:paraId="58027642" w14:textId="4D2F8093" w:rsidR="00B726A0" w:rsidRPr="000D6FB7" w:rsidRDefault="00B726A0" w:rsidP="00F61901">
      <w:pPr>
        <w:jc w:val="both"/>
        <w:rPr>
          <w:rFonts w:ascii="Arial" w:hAnsi="Arial" w:cs="Arial"/>
          <w:sz w:val="22"/>
          <w:szCs w:val="22"/>
        </w:rPr>
      </w:pPr>
      <w:r w:rsidRPr="000D6FB7">
        <w:rPr>
          <w:rFonts w:ascii="Arial" w:hAnsi="Arial" w:cs="Arial"/>
          <w:sz w:val="22"/>
          <w:szCs w:val="22"/>
        </w:rPr>
        <w:t xml:space="preserve">5.2. Predávajúci zodpovedá za právne i faktické vady, ktoré má </w:t>
      </w:r>
      <w:r w:rsidR="00932E85">
        <w:rPr>
          <w:rFonts w:ascii="Arial" w:hAnsi="Arial" w:cs="Arial"/>
          <w:sz w:val="22"/>
          <w:szCs w:val="22"/>
        </w:rPr>
        <w:t>predmet zmluvy</w:t>
      </w:r>
      <w:r w:rsidRPr="000D6FB7">
        <w:rPr>
          <w:rFonts w:ascii="Arial" w:hAnsi="Arial" w:cs="Arial"/>
          <w:sz w:val="22"/>
          <w:szCs w:val="22"/>
        </w:rPr>
        <w:t xml:space="preserve"> v okamihu prechodu nebezpečenstva škody na kupujúceho, a to aj vtedy, ak sa vada stane zjavnou až po tomto čase. Predávajúci zodpovedá aj za vadu, ktorá vznikne až po prechode nebezpečenstva škody na </w:t>
      </w:r>
      <w:r w:rsidR="00932E85">
        <w:rPr>
          <w:rFonts w:ascii="Arial" w:hAnsi="Arial" w:cs="Arial"/>
          <w:sz w:val="22"/>
          <w:szCs w:val="22"/>
        </w:rPr>
        <w:t>predmete zmluvy</w:t>
      </w:r>
      <w:r w:rsidRPr="000D6FB7">
        <w:rPr>
          <w:rFonts w:ascii="Arial" w:hAnsi="Arial" w:cs="Arial"/>
          <w:sz w:val="22"/>
          <w:szCs w:val="22"/>
        </w:rPr>
        <w:t xml:space="preserve"> na kupujúceho, ak je vada spôsobená porušením povinností predávajúceho.</w:t>
      </w:r>
    </w:p>
    <w:p w14:paraId="717FAED8" w14:textId="77777777" w:rsidR="00B726A0" w:rsidRPr="000D6FB7" w:rsidRDefault="00B726A0" w:rsidP="00F61901">
      <w:pPr>
        <w:jc w:val="both"/>
        <w:rPr>
          <w:rFonts w:ascii="Arial" w:hAnsi="Arial" w:cs="Arial"/>
          <w:sz w:val="22"/>
          <w:szCs w:val="22"/>
        </w:rPr>
      </w:pPr>
    </w:p>
    <w:p w14:paraId="4A6391C0" w14:textId="5E1E8F51" w:rsidR="00B726A0" w:rsidRDefault="00B726A0" w:rsidP="00F61901">
      <w:pPr>
        <w:jc w:val="both"/>
        <w:rPr>
          <w:rFonts w:ascii="Arial" w:hAnsi="Arial" w:cs="Arial"/>
          <w:sz w:val="22"/>
          <w:szCs w:val="22"/>
        </w:rPr>
      </w:pPr>
      <w:r w:rsidRPr="000D6FB7">
        <w:rPr>
          <w:rFonts w:ascii="Arial" w:hAnsi="Arial" w:cs="Arial"/>
          <w:sz w:val="22"/>
          <w:szCs w:val="22"/>
        </w:rPr>
        <w:t>5.3.</w:t>
      </w:r>
      <w:r w:rsidR="001C14EE">
        <w:rPr>
          <w:rFonts w:ascii="Arial" w:hAnsi="Arial" w:cs="Arial"/>
          <w:sz w:val="22"/>
          <w:szCs w:val="22"/>
        </w:rPr>
        <w:t xml:space="preserve"> </w:t>
      </w:r>
      <w:r w:rsidRPr="000D6FB7">
        <w:rPr>
          <w:rFonts w:ascii="Arial" w:hAnsi="Arial" w:cs="Arial"/>
          <w:sz w:val="22"/>
          <w:szCs w:val="22"/>
        </w:rPr>
        <w:t xml:space="preserve">Predávajúci týmto poskytuje na </w:t>
      </w:r>
      <w:r w:rsidR="007F79DB">
        <w:rPr>
          <w:rFonts w:ascii="Arial" w:hAnsi="Arial" w:cs="Arial"/>
          <w:sz w:val="22"/>
          <w:szCs w:val="22"/>
        </w:rPr>
        <w:t>zariadenie</w:t>
      </w:r>
      <w:r w:rsidRPr="000D6FB7">
        <w:rPr>
          <w:rFonts w:ascii="Arial" w:hAnsi="Arial" w:cs="Arial"/>
          <w:sz w:val="22"/>
          <w:szCs w:val="22"/>
        </w:rPr>
        <w:t xml:space="preserve"> záruku </w:t>
      </w:r>
      <w:r w:rsidR="000A7F6B" w:rsidRPr="00284223">
        <w:rPr>
          <w:rFonts w:ascii="Arial" w:hAnsi="Arial" w:cs="Arial"/>
          <w:sz w:val="22"/>
          <w:szCs w:val="22"/>
        </w:rPr>
        <w:t xml:space="preserve">po </w:t>
      </w:r>
      <w:r w:rsidR="000A7F6B" w:rsidRPr="001B674E">
        <w:rPr>
          <w:rFonts w:ascii="Arial" w:hAnsi="Arial" w:cs="Arial"/>
          <w:sz w:val="22"/>
          <w:szCs w:val="22"/>
        </w:rPr>
        <w:t xml:space="preserve">dobu </w:t>
      </w:r>
      <w:r w:rsidR="00226B48">
        <w:rPr>
          <w:rFonts w:ascii="Arial" w:hAnsi="Arial" w:cs="Arial"/>
          <w:sz w:val="22"/>
          <w:szCs w:val="22"/>
        </w:rPr>
        <w:t>24</w:t>
      </w:r>
      <w:r w:rsidRPr="001B674E">
        <w:rPr>
          <w:rFonts w:ascii="Arial" w:hAnsi="Arial" w:cs="Arial"/>
          <w:sz w:val="22"/>
          <w:szCs w:val="22"/>
        </w:rPr>
        <w:t xml:space="preserve"> mesiacov. Záručná</w:t>
      </w:r>
      <w:r w:rsidRPr="000D6FB7">
        <w:rPr>
          <w:rFonts w:ascii="Arial" w:hAnsi="Arial" w:cs="Arial"/>
          <w:sz w:val="22"/>
          <w:szCs w:val="22"/>
        </w:rPr>
        <w:t xml:space="preserve"> doba začína plynúť dňom</w:t>
      </w:r>
      <w:r w:rsidR="00932E85">
        <w:rPr>
          <w:rFonts w:ascii="Arial" w:hAnsi="Arial" w:cs="Arial"/>
          <w:sz w:val="22"/>
          <w:szCs w:val="22"/>
        </w:rPr>
        <w:t xml:space="preserve"> podpísania preberacieho protokolu</w:t>
      </w:r>
      <w:r w:rsidR="006124E5">
        <w:rPr>
          <w:rFonts w:ascii="Arial" w:hAnsi="Arial" w:cs="Arial"/>
          <w:sz w:val="22"/>
          <w:szCs w:val="22"/>
        </w:rPr>
        <w:t xml:space="preserve"> podľa bodu 4</w:t>
      </w:r>
      <w:r w:rsidR="00873341">
        <w:rPr>
          <w:rFonts w:ascii="Arial" w:hAnsi="Arial" w:cs="Arial"/>
          <w:sz w:val="22"/>
          <w:szCs w:val="22"/>
        </w:rPr>
        <w:t>.</w:t>
      </w:r>
      <w:r w:rsidR="00341062">
        <w:rPr>
          <w:rFonts w:ascii="Arial" w:hAnsi="Arial" w:cs="Arial"/>
          <w:sz w:val="22"/>
          <w:szCs w:val="22"/>
        </w:rPr>
        <w:t>6</w:t>
      </w:r>
      <w:r w:rsidR="00873341">
        <w:rPr>
          <w:rFonts w:ascii="Arial" w:hAnsi="Arial" w:cs="Arial"/>
          <w:sz w:val="22"/>
          <w:szCs w:val="22"/>
        </w:rPr>
        <w:t xml:space="preserve"> tejto zmluvy</w:t>
      </w:r>
      <w:r w:rsidRPr="000D6FB7">
        <w:rPr>
          <w:rFonts w:ascii="Arial" w:hAnsi="Arial" w:cs="Arial"/>
          <w:sz w:val="22"/>
          <w:szCs w:val="22"/>
        </w:rPr>
        <w:t xml:space="preserve">. Zárukou preberá predávajúci zodpovednosť najmä za to, že </w:t>
      </w:r>
      <w:r w:rsidR="007F79DB">
        <w:rPr>
          <w:rFonts w:ascii="Arial" w:hAnsi="Arial" w:cs="Arial"/>
          <w:sz w:val="22"/>
          <w:szCs w:val="22"/>
        </w:rPr>
        <w:t>zariadenie</w:t>
      </w:r>
      <w:r w:rsidRPr="000D6FB7">
        <w:rPr>
          <w:rFonts w:ascii="Arial" w:hAnsi="Arial" w:cs="Arial"/>
          <w:sz w:val="22"/>
          <w:szCs w:val="22"/>
        </w:rPr>
        <w:t xml:space="preserve"> bude po dojednanú dobu spôsobil</w:t>
      </w:r>
      <w:r w:rsidR="007F79DB">
        <w:rPr>
          <w:rFonts w:ascii="Arial" w:hAnsi="Arial" w:cs="Arial"/>
          <w:sz w:val="22"/>
          <w:szCs w:val="22"/>
        </w:rPr>
        <w:t>é</w:t>
      </w:r>
      <w:r w:rsidRPr="000D6FB7">
        <w:rPr>
          <w:rFonts w:ascii="Arial" w:hAnsi="Arial" w:cs="Arial"/>
          <w:sz w:val="22"/>
          <w:szCs w:val="22"/>
        </w:rPr>
        <w:t xml:space="preserve"> na užívanie na dojednaný účel a bude bez vád. Predávajúci bude na vlastné náklady zabezpečovať záručný servis</w:t>
      </w:r>
      <w:r w:rsidR="003F057B">
        <w:rPr>
          <w:rFonts w:ascii="Arial" w:hAnsi="Arial" w:cs="Arial"/>
          <w:sz w:val="22"/>
          <w:szCs w:val="22"/>
        </w:rPr>
        <w:t xml:space="preserve"> zariadenia, vrátane preventívnych servisných prehliadok podľa bodu 5.</w:t>
      </w:r>
      <w:r w:rsidR="0078162A">
        <w:rPr>
          <w:rFonts w:ascii="Arial" w:hAnsi="Arial" w:cs="Arial"/>
          <w:sz w:val="22"/>
          <w:szCs w:val="22"/>
        </w:rPr>
        <w:t>5</w:t>
      </w:r>
      <w:r w:rsidR="003F057B">
        <w:rPr>
          <w:rFonts w:ascii="Arial" w:hAnsi="Arial" w:cs="Arial"/>
          <w:sz w:val="22"/>
          <w:szCs w:val="22"/>
        </w:rPr>
        <w:t xml:space="preserve"> zmluvy</w:t>
      </w:r>
      <w:r w:rsidRPr="000D6FB7">
        <w:rPr>
          <w:rFonts w:ascii="Arial" w:hAnsi="Arial" w:cs="Arial"/>
          <w:sz w:val="22"/>
          <w:szCs w:val="22"/>
        </w:rPr>
        <w:t xml:space="preserve"> </w:t>
      </w:r>
      <w:r w:rsidR="007F79DB" w:rsidRPr="002512A9">
        <w:rPr>
          <w:rFonts w:ascii="Arial" w:hAnsi="Arial" w:cs="Arial"/>
          <w:sz w:val="22"/>
          <w:szCs w:val="22"/>
        </w:rPr>
        <w:t xml:space="preserve">servisným technikom </w:t>
      </w:r>
      <w:r w:rsidR="007F79DB">
        <w:rPr>
          <w:rFonts w:ascii="Arial" w:hAnsi="Arial" w:cs="Arial"/>
          <w:sz w:val="22"/>
          <w:szCs w:val="22"/>
        </w:rPr>
        <w:t xml:space="preserve">zaškoleným </w:t>
      </w:r>
      <w:r w:rsidR="007F79DB" w:rsidRPr="002512A9">
        <w:rPr>
          <w:rFonts w:ascii="Arial" w:hAnsi="Arial" w:cs="Arial"/>
          <w:sz w:val="22"/>
          <w:szCs w:val="22"/>
        </w:rPr>
        <w:t>na daný typ zariadenia</w:t>
      </w:r>
      <w:r w:rsidR="007F79DB">
        <w:rPr>
          <w:rFonts w:ascii="Arial" w:hAnsi="Arial" w:cs="Arial"/>
          <w:sz w:val="22"/>
          <w:szCs w:val="22"/>
        </w:rPr>
        <w:t xml:space="preserve"> a oprávneným vykonávať servis daného zariadenia</w:t>
      </w:r>
      <w:r w:rsidR="0078162A">
        <w:rPr>
          <w:rFonts w:ascii="Arial" w:hAnsi="Arial" w:cs="Arial"/>
          <w:sz w:val="22"/>
          <w:szCs w:val="22"/>
        </w:rPr>
        <w:t>.</w:t>
      </w:r>
    </w:p>
    <w:p w14:paraId="6CE18B7E" w14:textId="77777777" w:rsidR="00B726A0" w:rsidRPr="000D6FB7" w:rsidRDefault="00B726A0" w:rsidP="00F61901">
      <w:pPr>
        <w:jc w:val="both"/>
        <w:rPr>
          <w:rFonts w:ascii="Arial" w:hAnsi="Arial" w:cs="Arial"/>
          <w:sz w:val="22"/>
          <w:szCs w:val="22"/>
        </w:rPr>
      </w:pPr>
    </w:p>
    <w:p w14:paraId="68DB4133" w14:textId="4CA09466" w:rsidR="00B726A0" w:rsidRDefault="00B726A0" w:rsidP="00F61901">
      <w:pPr>
        <w:jc w:val="both"/>
      </w:pPr>
      <w:r w:rsidRPr="000D6FB7">
        <w:rPr>
          <w:rFonts w:ascii="Arial" w:hAnsi="Arial" w:cs="Arial"/>
          <w:sz w:val="22"/>
          <w:szCs w:val="22"/>
        </w:rPr>
        <w:t xml:space="preserve">5.4. Záručná doba neplynie po dobu, po ktorú nemohol kupujúci </w:t>
      </w:r>
      <w:r w:rsidR="007F79DB">
        <w:rPr>
          <w:rFonts w:ascii="Arial" w:hAnsi="Arial" w:cs="Arial"/>
          <w:sz w:val="22"/>
          <w:szCs w:val="22"/>
        </w:rPr>
        <w:t>zariadenie</w:t>
      </w:r>
      <w:r w:rsidRPr="000D6FB7">
        <w:rPr>
          <w:rFonts w:ascii="Arial" w:hAnsi="Arial" w:cs="Arial"/>
          <w:sz w:val="22"/>
          <w:szCs w:val="22"/>
        </w:rPr>
        <w:t xml:space="preserve"> užívať pre vady, za ktoré zodpovedá predávajúci.</w:t>
      </w:r>
    </w:p>
    <w:p w14:paraId="757113BA" w14:textId="77777777" w:rsidR="00B726A0" w:rsidRPr="000D6FB7" w:rsidRDefault="00B726A0" w:rsidP="00B726A0">
      <w:pPr>
        <w:rPr>
          <w:rFonts w:ascii="Arial" w:hAnsi="Arial" w:cs="Arial"/>
          <w:sz w:val="22"/>
          <w:szCs w:val="22"/>
        </w:rPr>
      </w:pPr>
    </w:p>
    <w:p w14:paraId="0E0EB6E4" w14:textId="6564E43A" w:rsidR="00B726A0" w:rsidRDefault="00B726A0" w:rsidP="00B726A0">
      <w:pPr>
        <w:jc w:val="both"/>
      </w:pPr>
      <w:r w:rsidRPr="000D6FB7">
        <w:rPr>
          <w:rFonts w:ascii="Arial" w:hAnsi="Arial" w:cs="Arial"/>
          <w:sz w:val="22"/>
          <w:szCs w:val="22"/>
        </w:rPr>
        <w:t>5.</w:t>
      </w:r>
      <w:r w:rsidR="003F057B">
        <w:rPr>
          <w:rFonts w:ascii="Arial" w:hAnsi="Arial" w:cs="Arial"/>
          <w:sz w:val="22"/>
          <w:szCs w:val="22"/>
        </w:rPr>
        <w:t>5</w:t>
      </w:r>
      <w:r w:rsidRPr="000D6FB7">
        <w:rPr>
          <w:rFonts w:ascii="Arial" w:hAnsi="Arial" w:cs="Arial"/>
          <w:sz w:val="22"/>
          <w:szCs w:val="22"/>
        </w:rPr>
        <w:t>.</w:t>
      </w:r>
      <w:r w:rsidR="001C14EE">
        <w:rPr>
          <w:rFonts w:ascii="Arial" w:hAnsi="Arial" w:cs="Arial"/>
          <w:sz w:val="22"/>
          <w:szCs w:val="22"/>
        </w:rPr>
        <w:t xml:space="preserve"> </w:t>
      </w:r>
      <w:r w:rsidRPr="000D6FB7">
        <w:rPr>
          <w:rFonts w:ascii="Arial" w:hAnsi="Arial" w:cs="Arial"/>
          <w:sz w:val="22"/>
          <w:szCs w:val="22"/>
        </w:rPr>
        <w:t>V záručnej dobe predávajúci vykoná bezplatne záručné preventívne</w:t>
      </w:r>
      <w:r w:rsidR="000821D0">
        <w:rPr>
          <w:rFonts w:ascii="Arial" w:hAnsi="Arial" w:cs="Arial"/>
          <w:sz w:val="22"/>
          <w:szCs w:val="22"/>
        </w:rPr>
        <w:t xml:space="preserve"> servisné</w:t>
      </w:r>
      <w:r w:rsidRPr="000D6FB7">
        <w:rPr>
          <w:rFonts w:ascii="Arial" w:hAnsi="Arial" w:cs="Arial"/>
          <w:sz w:val="22"/>
          <w:szCs w:val="22"/>
        </w:rPr>
        <w:t xml:space="preserve"> prehliadky </w:t>
      </w:r>
      <w:r w:rsidR="00341062">
        <w:rPr>
          <w:rFonts w:ascii="Arial" w:hAnsi="Arial" w:cs="Arial"/>
          <w:sz w:val="22"/>
          <w:szCs w:val="22"/>
        </w:rPr>
        <w:t>zariadenia</w:t>
      </w:r>
      <w:r w:rsidRPr="000D6FB7">
        <w:rPr>
          <w:rFonts w:ascii="Arial" w:hAnsi="Arial" w:cs="Arial"/>
          <w:sz w:val="22"/>
          <w:szCs w:val="22"/>
        </w:rPr>
        <w:t xml:space="preserve"> vo výrobcom predpísanom rozsahu podľa servisného manuálu</w:t>
      </w:r>
      <w:r w:rsidR="009B2C21">
        <w:rPr>
          <w:rFonts w:ascii="Arial" w:hAnsi="Arial" w:cs="Arial"/>
          <w:sz w:val="22"/>
          <w:szCs w:val="22"/>
        </w:rPr>
        <w:t xml:space="preserve">, t.j. </w:t>
      </w:r>
      <w:r w:rsidR="000821D0">
        <w:rPr>
          <w:rFonts w:ascii="Arial" w:hAnsi="Arial" w:cs="Arial"/>
          <w:sz w:val="22"/>
          <w:szCs w:val="22"/>
        </w:rPr>
        <w:t xml:space="preserve">minimálne </w:t>
      </w:r>
      <w:r w:rsidR="009B2C21">
        <w:rPr>
          <w:rFonts w:ascii="Arial" w:hAnsi="Arial" w:cs="Arial"/>
          <w:sz w:val="22"/>
          <w:szCs w:val="22"/>
        </w:rPr>
        <w:t>každých 6 mesiacov</w:t>
      </w:r>
      <w:r w:rsidRPr="000D6FB7">
        <w:rPr>
          <w:rFonts w:ascii="Arial" w:hAnsi="Arial" w:cs="Arial"/>
          <w:sz w:val="22"/>
          <w:szCs w:val="22"/>
        </w:rPr>
        <w:t xml:space="preserve">. </w:t>
      </w:r>
      <w:r w:rsidR="007F79DB">
        <w:rPr>
          <w:rFonts w:ascii="Arial" w:hAnsi="Arial" w:cs="Arial"/>
          <w:sz w:val="22"/>
          <w:szCs w:val="22"/>
        </w:rPr>
        <w:t xml:space="preserve">Predávajúci sa ďalej zaväzuje, že najneskôr 30 dní pred uplynutím záručnej doby vykoná bezplatnú servisnú prehliadku </w:t>
      </w:r>
      <w:r w:rsidR="002A46B8">
        <w:rPr>
          <w:rFonts w:ascii="Arial" w:hAnsi="Arial" w:cs="Arial"/>
          <w:sz w:val="22"/>
          <w:szCs w:val="22"/>
        </w:rPr>
        <w:t xml:space="preserve">zariadenia </w:t>
      </w:r>
      <w:r w:rsidR="007F79DB">
        <w:rPr>
          <w:rFonts w:ascii="Arial" w:hAnsi="Arial" w:cs="Arial"/>
          <w:sz w:val="22"/>
          <w:szCs w:val="22"/>
        </w:rPr>
        <w:t xml:space="preserve">a najneskôr v lehote 14 dní pred uplynutím záručnej doby odstráni všetky </w:t>
      </w:r>
      <w:r w:rsidR="002A46B8">
        <w:rPr>
          <w:rFonts w:ascii="Arial" w:hAnsi="Arial" w:cs="Arial"/>
          <w:sz w:val="22"/>
          <w:szCs w:val="22"/>
        </w:rPr>
        <w:t>zistené vady a nedostatky spadajúce do záruky.</w:t>
      </w:r>
    </w:p>
    <w:p w14:paraId="658B0717" w14:textId="77777777" w:rsidR="00B726A0" w:rsidRPr="00B726A0" w:rsidRDefault="00B726A0" w:rsidP="00B726A0">
      <w:pPr>
        <w:rPr>
          <w:rFonts w:ascii="Arial" w:hAnsi="Arial" w:cs="Arial"/>
          <w:sz w:val="22"/>
          <w:szCs w:val="22"/>
        </w:rPr>
      </w:pPr>
    </w:p>
    <w:p w14:paraId="219BFB63" w14:textId="3CF441B0" w:rsidR="00B726A0" w:rsidRPr="00B726A0" w:rsidRDefault="00B726A0" w:rsidP="00B726A0">
      <w:pPr>
        <w:jc w:val="both"/>
        <w:rPr>
          <w:rFonts w:ascii="Arial" w:hAnsi="Arial" w:cs="Arial"/>
          <w:sz w:val="22"/>
          <w:szCs w:val="22"/>
        </w:rPr>
      </w:pPr>
      <w:r w:rsidRPr="00B726A0">
        <w:rPr>
          <w:rFonts w:ascii="Arial" w:hAnsi="Arial" w:cs="Arial"/>
          <w:sz w:val="22"/>
          <w:szCs w:val="22"/>
        </w:rPr>
        <w:t>5.</w:t>
      </w:r>
      <w:r w:rsidR="003F057B">
        <w:rPr>
          <w:rFonts w:ascii="Arial" w:hAnsi="Arial" w:cs="Arial"/>
          <w:sz w:val="22"/>
          <w:szCs w:val="22"/>
        </w:rPr>
        <w:t>6</w:t>
      </w:r>
      <w:r w:rsidRPr="00B726A0">
        <w:rPr>
          <w:rFonts w:ascii="Arial" w:hAnsi="Arial" w:cs="Arial"/>
          <w:sz w:val="22"/>
          <w:szCs w:val="22"/>
        </w:rPr>
        <w:t>.</w:t>
      </w:r>
      <w:r w:rsidR="001C14EE">
        <w:rPr>
          <w:rFonts w:ascii="Arial" w:hAnsi="Arial" w:cs="Arial"/>
          <w:sz w:val="22"/>
          <w:szCs w:val="22"/>
        </w:rPr>
        <w:t xml:space="preserve"> </w:t>
      </w:r>
      <w:r w:rsidRPr="00B726A0">
        <w:rPr>
          <w:rFonts w:ascii="Arial" w:hAnsi="Arial" w:cs="Arial"/>
          <w:sz w:val="22"/>
          <w:szCs w:val="22"/>
        </w:rPr>
        <w:t xml:space="preserve">V záruke je zahrnuté aj bezplatné dodávanie náhradných dielov potrebných na riadne fungovanie </w:t>
      </w:r>
      <w:r w:rsidR="002A46B8">
        <w:rPr>
          <w:rFonts w:ascii="Arial" w:hAnsi="Arial" w:cs="Arial"/>
          <w:sz w:val="22"/>
          <w:szCs w:val="22"/>
        </w:rPr>
        <w:t>zariadenia počas záručnej doby</w:t>
      </w:r>
      <w:r w:rsidRPr="00B726A0">
        <w:rPr>
          <w:rFonts w:ascii="Arial" w:hAnsi="Arial" w:cs="Arial"/>
          <w:sz w:val="22"/>
          <w:szCs w:val="22"/>
        </w:rPr>
        <w:t>, ako aj poradenská starostlivosť o</w:t>
      </w:r>
      <w:r w:rsidR="001C14EE">
        <w:rPr>
          <w:rFonts w:ascii="Arial" w:hAnsi="Arial" w:cs="Arial"/>
          <w:sz w:val="22"/>
          <w:szCs w:val="22"/>
        </w:rPr>
        <w:t> predmet zmluvy</w:t>
      </w:r>
      <w:r w:rsidRPr="00B726A0">
        <w:rPr>
          <w:rFonts w:ascii="Arial" w:hAnsi="Arial" w:cs="Arial"/>
          <w:sz w:val="22"/>
          <w:szCs w:val="22"/>
        </w:rPr>
        <w:t>.</w:t>
      </w:r>
    </w:p>
    <w:p w14:paraId="15C6B168" w14:textId="65884820" w:rsidR="00B726A0" w:rsidRPr="00B726A0" w:rsidRDefault="00B726A0" w:rsidP="00341062">
      <w:pPr>
        <w:jc w:val="both"/>
        <w:rPr>
          <w:rFonts w:ascii="Arial" w:hAnsi="Arial" w:cs="Arial"/>
          <w:sz w:val="22"/>
          <w:szCs w:val="22"/>
        </w:rPr>
      </w:pPr>
      <w:r w:rsidRPr="00B726A0">
        <w:rPr>
          <w:rFonts w:ascii="Arial" w:hAnsi="Arial" w:cs="Arial"/>
          <w:sz w:val="22"/>
          <w:szCs w:val="22"/>
        </w:rPr>
        <w:t xml:space="preserve"> </w:t>
      </w:r>
    </w:p>
    <w:p w14:paraId="0290AFA9" w14:textId="21B902FC" w:rsidR="00B726A0" w:rsidRPr="00B726A0" w:rsidRDefault="00B726A0" w:rsidP="00B726A0">
      <w:pPr>
        <w:ind w:left="-5"/>
        <w:jc w:val="both"/>
        <w:rPr>
          <w:rFonts w:ascii="Arial" w:hAnsi="Arial" w:cs="Arial"/>
          <w:sz w:val="22"/>
          <w:szCs w:val="22"/>
        </w:rPr>
      </w:pPr>
      <w:r w:rsidRPr="00B726A0">
        <w:rPr>
          <w:rFonts w:ascii="Arial" w:hAnsi="Arial" w:cs="Arial"/>
          <w:sz w:val="22"/>
          <w:szCs w:val="22"/>
        </w:rPr>
        <w:t>5.</w:t>
      </w:r>
      <w:r w:rsidR="003F057B">
        <w:rPr>
          <w:rFonts w:ascii="Arial" w:hAnsi="Arial" w:cs="Arial"/>
          <w:sz w:val="22"/>
          <w:szCs w:val="22"/>
        </w:rPr>
        <w:t>7</w:t>
      </w:r>
      <w:r w:rsidRPr="00B726A0">
        <w:rPr>
          <w:rFonts w:ascii="Arial" w:hAnsi="Arial" w:cs="Arial"/>
          <w:sz w:val="22"/>
          <w:szCs w:val="22"/>
        </w:rPr>
        <w:t xml:space="preserve">. Predávajúcim poskytnutá záruka za akosť počas záručnej doby sa nevzťahuje na vady </w:t>
      </w:r>
      <w:r w:rsidR="002A46B8">
        <w:rPr>
          <w:rFonts w:ascii="Arial" w:hAnsi="Arial" w:cs="Arial"/>
          <w:sz w:val="22"/>
          <w:szCs w:val="22"/>
        </w:rPr>
        <w:t>zariadenia</w:t>
      </w:r>
      <w:r w:rsidRPr="00B726A0">
        <w:rPr>
          <w:rFonts w:ascii="Arial" w:hAnsi="Arial" w:cs="Arial"/>
          <w:sz w:val="22"/>
          <w:szCs w:val="22"/>
        </w:rPr>
        <w:t>, spôsobené:</w:t>
      </w:r>
    </w:p>
    <w:p w14:paraId="04C579A3" w14:textId="7D269FA0" w:rsidR="00B726A0" w:rsidRPr="00341062" w:rsidRDefault="00B726A0" w:rsidP="00341062">
      <w:pPr>
        <w:pStyle w:val="Odsekzoznamu"/>
        <w:numPr>
          <w:ilvl w:val="0"/>
          <w:numId w:val="22"/>
        </w:numPr>
        <w:jc w:val="both"/>
        <w:rPr>
          <w:rFonts w:ascii="Arial" w:hAnsi="Arial" w:cs="Arial"/>
        </w:rPr>
      </w:pPr>
      <w:r w:rsidRPr="00341062">
        <w:rPr>
          <w:rFonts w:ascii="Arial" w:hAnsi="Arial" w:cs="Arial"/>
        </w:rPr>
        <w:t xml:space="preserve">nesprávnym použitím alebo nesprávnou manipuláciou </w:t>
      </w:r>
      <w:r w:rsidR="002A46B8" w:rsidRPr="00341062">
        <w:rPr>
          <w:rFonts w:ascii="Arial" w:hAnsi="Arial" w:cs="Arial"/>
        </w:rPr>
        <w:t>so zariadením v rozpore s návodom na obsluhu a</w:t>
      </w:r>
      <w:r w:rsidR="003F057B" w:rsidRPr="00341062">
        <w:rPr>
          <w:rFonts w:ascii="Arial" w:hAnsi="Arial" w:cs="Arial"/>
        </w:rPr>
        <w:t> </w:t>
      </w:r>
      <w:r w:rsidR="002A46B8" w:rsidRPr="00341062">
        <w:rPr>
          <w:rFonts w:ascii="Arial" w:hAnsi="Arial" w:cs="Arial"/>
        </w:rPr>
        <w:t>údržbu</w:t>
      </w:r>
      <w:r w:rsidR="003F057B" w:rsidRPr="00341062">
        <w:rPr>
          <w:rFonts w:ascii="Arial" w:hAnsi="Arial" w:cs="Arial"/>
        </w:rPr>
        <w:t xml:space="preserve"> alebo násilným alebo neoprávneným zásahom do zariadenia</w:t>
      </w:r>
      <w:r w:rsidR="002A46B8" w:rsidRPr="00341062">
        <w:rPr>
          <w:rFonts w:ascii="Arial" w:hAnsi="Arial" w:cs="Arial"/>
        </w:rPr>
        <w:t xml:space="preserve"> </w:t>
      </w:r>
      <w:r w:rsidR="00524828" w:rsidRPr="00341062">
        <w:rPr>
          <w:rFonts w:ascii="Arial" w:hAnsi="Arial" w:cs="Arial"/>
        </w:rPr>
        <w:t xml:space="preserve">zo strany inej osoby ako predávajúceho alebo ním povereného servisného technika </w:t>
      </w:r>
      <w:r w:rsidRPr="00341062">
        <w:rPr>
          <w:rFonts w:ascii="Arial" w:hAnsi="Arial" w:cs="Arial"/>
        </w:rPr>
        <w:t xml:space="preserve">alebo následkom nedodržania </w:t>
      </w:r>
      <w:r w:rsidR="002A46B8" w:rsidRPr="00341062">
        <w:rPr>
          <w:rFonts w:ascii="Arial" w:hAnsi="Arial" w:cs="Arial"/>
        </w:rPr>
        <w:t xml:space="preserve">iných </w:t>
      </w:r>
      <w:r w:rsidRPr="00341062">
        <w:rPr>
          <w:rFonts w:ascii="Arial" w:hAnsi="Arial" w:cs="Arial"/>
        </w:rPr>
        <w:t>návodov</w:t>
      </w:r>
      <w:r w:rsidR="002A46B8" w:rsidRPr="00341062">
        <w:rPr>
          <w:rFonts w:ascii="Arial" w:hAnsi="Arial" w:cs="Arial"/>
        </w:rPr>
        <w:t>, ktoré kupujúcemu poskytol predávajúci alebo preukázateľne kupujúcemu daných</w:t>
      </w:r>
      <w:r w:rsidRPr="00341062">
        <w:rPr>
          <w:rFonts w:ascii="Arial" w:hAnsi="Arial" w:cs="Arial"/>
        </w:rPr>
        <w:t xml:space="preserve"> pokynov</w:t>
      </w:r>
      <w:r w:rsidR="002A46B8" w:rsidRPr="00341062">
        <w:rPr>
          <w:rFonts w:ascii="Arial" w:hAnsi="Arial" w:cs="Arial"/>
        </w:rPr>
        <w:t xml:space="preserve"> a </w:t>
      </w:r>
      <w:r w:rsidRPr="00341062">
        <w:rPr>
          <w:rFonts w:ascii="Arial" w:hAnsi="Arial" w:cs="Arial"/>
        </w:rPr>
        <w:t>nariadení predávajúceho</w:t>
      </w:r>
      <w:r w:rsidR="002A46B8" w:rsidRPr="00341062">
        <w:rPr>
          <w:rFonts w:ascii="Arial" w:hAnsi="Arial" w:cs="Arial"/>
        </w:rPr>
        <w:t xml:space="preserve"> alebo iných</w:t>
      </w:r>
      <w:r w:rsidRPr="00341062">
        <w:rPr>
          <w:rFonts w:ascii="Arial" w:hAnsi="Arial" w:cs="Arial"/>
        </w:rPr>
        <w:t xml:space="preserve"> prevádzkových a technických podmienok, s ktorými bol kupujúci predávajúcim preukázateľne</w:t>
      </w:r>
      <w:r w:rsidR="009B2C21" w:rsidRPr="00341062">
        <w:rPr>
          <w:rFonts w:ascii="Arial" w:hAnsi="Arial" w:cs="Arial"/>
        </w:rPr>
        <w:t xml:space="preserve"> oboznámený</w:t>
      </w:r>
      <w:r w:rsidR="002A46B8" w:rsidRPr="00341062">
        <w:rPr>
          <w:rFonts w:ascii="Arial" w:hAnsi="Arial" w:cs="Arial"/>
        </w:rPr>
        <w:t>;</w:t>
      </w:r>
      <w:r w:rsidRPr="00341062">
        <w:rPr>
          <w:rFonts w:ascii="Arial" w:hAnsi="Arial" w:cs="Arial"/>
        </w:rPr>
        <w:tab/>
      </w:r>
    </w:p>
    <w:p w14:paraId="26D8069F" w14:textId="08FF9BD0" w:rsidR="00B726A0" w:rsidRPr="00341062" w:rsidRDefault="00B726A0" w:rsidP="00341062">
      <w:pPr>
        <w:pStyle w:val="Odsekzoznamu"/>
        <w:numPr>
          <w:ilvl w:val="0"/>
          <w:numId w:val="22"/>
        </w:numPr>
        <w:jc w:val="both"/>
        <w:rPr>
          <w:rFonts w:ascii="Arial" w:hAnsi="Arial" w:cs="Arial"/>
        </w:rPr>
      </w:pPr>
      <w:r w:rsidRPr="00341062">
        <w:rPr>
          <w:rFonts w:ascii="Arial" w:hAnsi="Arial" w:cs="Arial"/>
        </w:rPr>
        <w:t>používaním iných, než výrobcom schválených mazív</w:t>
      </w:r>
      <w:r w:rsidR="002A46B8" w:rsidRPr="00341062">
        <w:rPr>
          <w:rFonts w:ascii="Arial" w:hAnsi="Arial" w:cs="Arial"/>
        </w:rPr>
        <w:t>, o ktorých bol kupujúci predávajúcim preukázateľne informovaný;</w:t>
      </w:r>
    </w:p>
    <w:p w14:paraId="158F3853" w14:textId="77777777" w:rsidR="00341062" w:rsidRDefault="00B726A0" w:rsidP="00341062">
      <w:pPr>
        <w:pStyle w:val="Odsekzoznamu"/>
        <w:numPr>
          <w:ilvl w:val="0"/>
          <w:numId w:val="22"/>
        </w:numPr>
        <w:jc w:val="both"/>
        <w:rPr>
          <w:rFonts w:ascii="Arial" w:hAnsi="Arial" w:cs="Arial"/>
        </w:rPr>
      </w:pPr>
      <w:r w:rsidRPr="00341062">
        <w:rPr>
          <w:rFonts w:ascii="Arial" w:hAnsi="Arial" w:cs="Arial"/>
        </w:rPr>
        <w:t xml:space="preserve">opravami a úpravami </w:t>
      </w:r>
      <w:r w:rsidR="002A46B8" w:rsidRPr="00341062">
        <w:rPr>
          <w:rFonts w:ascii="Arial" w:hAnsi="Arial" w:cs="Arial"/>
        </w:rPr>
        <w:t>zariadenia</w:t>
      </w:r>
      <w:r w:rsidRPr="00341062">
        <w:rPr>
          <w:rFonts w:ascii="Arial" w:hAnsi="Arial" w:cs="Arial"/>
        </w:rPr>
        <w:t xml:space="preserve"> neautorizovaným servisom</w:t>
      </w:r>
      <w:r w:rsidR="002A46B8" w:rsidRPr="00341062">
        <w:rPr>
          <w:rFonts w:ascii="Arial" w:hAnsi="Arial" w:cs="Arial"/>
        </w:rPr>
        <w:t xml:space="preserve"> kupujúceho</w:t>
      </w:r>
      <w:r w:rsidRPr="00341062">
        <w:rPr>
          <w:rFonts w:ascii="Arial" w:hAnsi="Arial" w:cs="Arial"/>
        </w:rPr>
        <w:t>, alebo nepreškoleným personálom kupujúceho</w:t>
      </w:r>
      <w:r w:rsidR="002A46B8" w:rsidRPr="00341062">
        <w:rPr>
          <w:rFonts w:ascii="Arial" w:hAnsi="Arial" w:cs="Arial"/>
        </w:rPr>
        <w:t>;</w:t>
      </w:r>
      <w:r w:rsidRPr="00341062">
        <w:rPr>
          <w:rFonts w:ascii="Arial" w:hAnsi="Arial" w:cs="Arial"/>
        </w:rPr>
        <w:t xml:space="preserve"> </w:t>
      </w:r>
    </w:p>
    <w:p w14:paraId="2EE6C943" w14:textId="40479796" w:rsidR="00B726A0" w:rsidRPr="00341062" w:rsidRDefault="00B726A0" w:rsidP="00341062">
      <w:pPr>
        <w:pStyle w:val="Odsekzoznamu"/>
        <w:numPr>
          <w:ilvl w:val="0"/>
          <w:numId w:val="22"/>
        </w:numPr>
        <w:jc w:val="both"/>
        <w:rPr>
          <w:rFonts w:ascii="Arial" w:hAnsi="Arial" w:cs="Arial"/>
        </w:rPr>
      </w:pPr>
      <w:r w:rsidRPr="00341062">
        <w:rPr>
          <w:rFonts w:ascii="Arial" w:hAnsi="Arial" w:cs="Arial"/>
        </w:rPr>
        <w:t xml:space="preserve">po predaní </w:t>
      </w:r>
      <w:r w:rsidR="002A46B8" w:rsidRPr="00341062">
        <w:rPr>
          <w:rFonts w:ascii="Arial" w:hAnsi="Arial" w:cs="Arial"/>
        </w:rPr>
        <w:t>zariadenia</w:t>
      </w:r>
      <w:r w:rsidRPr="00341062">
        <w:rPr>
          <w:rFonts w:ascii="Arial" w:hAnsi="Arial" w:cs="Arial"/>
        </w:rPr>
        <w:t xml:space="preserve"> alebo jeho častí tretej osobe, alebo ďalšie jeho komerčné použitie mimo rámca tejto kúpnej zmluvy s</w:t>
      </w:r>
      <w:r w:rsidR="00595C73" w:rsidRPr="00341062">
        <w:rPr>
          <w:rFonts w:ascii="Arial" w:hAnsi="Arial" w:cs="Arial"/>
        </w:rPr>
        <w:t> </w:t>
      </w:r>
      <w:r w:rsidRPr="00341062">
        <w:rPr>
          <w:rFonts w:ascii="Arial" w:hAnsi="Arial" w:cs="Arial"/>
        </w:rPr>
        <w:t>predávajúcim</w:t>
      </w:r>
      <w:r w:rsidR="00595C73" w:rsidRPr="00341062">
        <w:rPr>
          <w:rFonts w:ascii="Arial" w:hAnsi="Arial" w:cs="Arial"/>
        </w:rPr>
        <w:t>;</w:t>
      </w:r>
      <w:r w:rsidRPr="00341062">
        <w:rPr>
          <w:rFonts w:ascii="Arial" w:hAnsi="Arial" w:cs="Arial"/>
        </w:rPr>
        <w:t xml:space="preserve"> </w:t>
      </w:r>
    </w:p>
    <w:p w14:paraId="66C3D459" w14:textId="528A351A" w:rsidR="00B726A0" w:rsidRPr="00341062" w:rsidRDefault="00B726A0" w:rsidP="00341062">
      <w:pPr>
        <w:pStyle w:val="Odsekzoznamu"/>
        <w:numPr>
          <w:ilvl w:val="0"/>
          <w:numId w:val="22"/>
        </w:numPr>
        <w:jc w:val="both"/>
        <w:rPr>
          <w:rFonts w:ascii="Arial" w:hAnsi="Arial" w:cs="Arial"/>
        </w:rPr>
      </w:pPr>
      <w:r w:rsidRPr="00341062">
        <w:rPr>
          <w:rFonts w:ascii="Arial" w:hAnsi="Arial" w:cs="Arial"/>
        </w:rPr>
        <w:t>zásahmi vyššej moci (napr. zemetrasenie, záplavy, požiare a pod.)</w:t>
      </w:r>
      <w:r w:rsidR="001C14EE" w:rsidRPr="00341062">
        <w:rPr>
          <w:rFonts w:ascii="Arial" w:hAnsi="Arial" w:cs="Arial"/>
        </w:rPr>
        <w:t xml:space="preserve">, </w:t>
      </w:r>
      <w:r w:rsidRPr="00341062">
        <w:rPr>
          <w:rFonts w:ascii="Arial" w:hAnsi="Arial" w:cs="Arial"/>
        </w:rPr>
        <w:t>alebo zavinením kupujúceho (napr. pád stroja, jeho poškodenie iným strojným zariadením, zrútenie konštrukcie, a pod.)</w:t>
      </w:r>
    </w:p>
    <w:p w14:paraId="3BD96183" w14:textId="2389E3C4" w:rsidR="00B726A0" w:rsidRDefault="00B726A0" w:rsidP="00341062">
      <w:pPr>
        <w:pStyle w:val="Odsekzoznamu"/>
        <w:numPr>
          <w:ilvl w:val="0"/>
          <w:numId w:val="22"/>
        </w:numPr>
        <w:jc w:val="both"/>
        <w:rPr>
          <w:rFonts w:ascii="Arial" w:hAnsi="Arial" w:cs="Arial"/>
        </w:rPr>
      </w:pPr>
      <w:r w:rsidRPr="00341062">
        <w:rPr>
          <w:rFonts w:ascii="Arial" w:hAnsi="Arial" w:cs="Arial"/>
        </w:rPr>
        <w:t>v dôsledku použitia neštandardného technologického postupu na základe požiadavky kupujúceho, ak bol kupujúci predávajúcim o takejto skutočnosti preukázateľne poučený</w:t>
      </w:r>
      <w:r w:rsidR="002A46B8" w:rsidRPr="00341062">
        <w:rPr>
          <w:rFonts w:ascii="Arial" w:hAnsi="Arial" w:cs="Arial"/>
        </w:rPr>
        <w:t>.</w:t>
      </w:r>
    </w:p>
    <w:p w14:paraId="7BF3A074" w14:textId="0BC4B7EF" w:rsidR="0043138B" w:rsidRDefault="0043138B" w:rsidP="0043138B">
      <w:pPr>
        <w:jc w:val="both"/>
        <w:rPr>
          <w:rFonts w:ascii="Arial" w:hAnsi="Arial" w:cs="Arial"/>
        </w:rPr>
      </w:pPr>
    </w:p>
    <w:p w14:paraId="14D1091E" w14:textId="77777777" w:rsidR="0043138B" w:rsidRPr="0043138B" w:rsidRDefault="0043138B" w:rsidP="0043138B">
      <w:pPr>
        <w:jc w:val="both"/>
        <w:rPr>
          <w:rFonts w:ascii="Arial" w:hAnsi="Arial" w:cs="Arial"/>
        </w:rPr>
      </w:pPr>
    </w:p>
    <w:p w14:paraId="5290250E"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lastRenderedPageBreak/>
        <w:t>VI.</w:t>
      </w:r>
      <w:r w:rsidRPr="00A47CD6">
        <w:rPr>
          <w:rFonts w:ascii="Arial" w:hAnsi="Arial" w:cs="Arial"/>
          <w:b/>
          <w:sz w:val="22"/>
          <w:szCs w:val="22"/>
        </w:rPr>
        <w:tab/>
      </w:r>
    </w:p>
    <w:p w14:paraId="7EEA7BC0"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Oznámenie vád a nároky z vád počas záručnej doby</w:t>
      </w:r>
    </w:p>
    <w:p w14:paraId="049A63A6" w14:textId="77777777" w:rsidR="00B726A0" w:rsidRPr="00A47CD6" w:rsidRDefault="00B726A0" w:rsidP="00B726A0">
      <w:pPr>
        <w:rPr>
          <w:rFonts w:ascii="Arial" w:hAnsi="Arial" w:cs="Arial"/>
          <w:sz w:val="22"/>
          <w:szCs w:val="22"/>
        </w:rPr>
      </w:pPr>
    </w:p>
    <w:p w14:paraId="31ED8430" w14:textId="621A2984" w:rsidR="00B726A0" w:rsidRDefault="00B726A0" w:rsidP="00B726A0">
      <w:pPr>
        <w:jc w:val="both"/>
        <w:rPr>
          <w:rFonts w:ascii="Arial" w:hAnsi="Arial" w:cs="Arial"/>
          <w:sz w:val="22"/>
          <w:szCs w:val="22"/>
        </w:rPr>
      </w:pPr>
      <w:r w:rsidRPr="00A47CD6">
        <w:rPr>
          <w:rFonts w:ascii="Arial" w:hAnsi="Arial" w:cs="Arial"/>
          <w:sz w:val="22"/>
          <w:szCs w:val="22"/>
        </w:rPr>
        <w:t>6.1.</w:t>
      </w:r>
      <w:r w:rsidR="001C14EE">
        <w:rPr>
          <w:rFonts w:ascii="Arial" w:hAnsi="Arial" w:cs="Arial"/>
          <w:sz w:val="22"/>
          <w:szCs w:val="22"/>
        </w:rPr>
        <w:t xml:space="preserve"> </w:t>
      </w:r>
      <w:r w:rsidRPr="00A47CD6">
        <w:rPr>
          <w:rFonts w:ascii="Arial" w:hAnsi="Arial" w:cs="Arial"/>
          <w:sz w:val="22"/>
          <w:szCs w:val="22"/>
        </w:rPr>
        <w:t xml:space="preserve">Vady </w:t>
      </w:r>
      <w:r w:rsidR="001C14EE">
        <w:rPr>
          <w:rFonts w:ascii="Arial" w:hAnsi="Arial" w:cs="Arial"/>
          <w:sz w:val="22"/>
          <w:szCs w:val="22"/>
        </w:rPr>
        <w:t>predmetu zmluvy</w:t>
      </w:r>
      <w:r w:rsidRPr="00A47CD6">
        <w:rPr>
          <w:rFonts w:ascii="Arial" w:hAnsi="Arial" w:cs="Arial"/>
          <w:sz w:val="22"/>
          <w:szCs w:val="22"/>
        </w:rPr>
        <w:t xml:space="preserve"> je kupujúci povinný písomne reklamovať u predávajúceho bez zbytočného odkladu po ich zistení, najneskôr však do konca záručnej doby. Pre dodržanie podmienky písomnej reklamácie postačí uplatniť reklamáciu faxom, resp. emailom.</w:t>
      </w:r>
    </w:p>
    <w:p w14:paraId="20B799AD" w14:textId="3E8F4AD4" w:rsidR="00CF3A93" w:rsidRDefault="00CF3A93" w:rsidP="00B726A0">
      <w:pPr>
        <w:jc w:val="both"/>
        <w:rPr>
          <w:rFonts w:ascii="Arial" w:hAnsi="Arial" w:cs="Arial"/>
          <w:sz w:val="22"/>
          <w:szCs w:val="22"/>
        </w:rPr>
      </w:pPr>
    </w:p>
    <w:p w14:paraId="6DE52FC4" w14:textId="76C429DF" w:rsidR="00CF3A93" w:rsidRDefault="00CF3A93" w:rsidP="00CF3A93">
      <w:pPr>
        <w:jc w:val="both"/>
        <w:rPr>
          <w:rFonts w:ascii="Arial" w:hAnsi="Arial" w:cs="Arial"/>
          <w:sz w:val="22"/>
          <w:szCs w:val="22"/>
        </w:rPr>
      </w:pPr>
      <w:r>
        <w:rPr>
          <w:rFonts w:ascii="Arial" w:hAnsi="Arial" w:cs="Arial"/>
          <w:sz w:val="22"/>
          <w:szCs w:val="22"/>
        </w:rPr>
        <w:t xml:space="preserve">6.2. </w:t>
      </w:r>
      <w:r w:rsidRPr="00CF3A93">
        <w:rPr>
          <w:rFonts w:ascii="Arial" w:hAnsi="Arial" w:cs="Arial"/>
          <w:sz w:val="22"/>
          <w:szCs w:val="22"/>
        </w:rPr>
        <w:t>Kupujúci je oprávnený v prípade vadného plnenia požadovať:</w:t>
      </w:r>
    </w:p>
    <w:p w14:paraId="0C666D8A" w14:textId="737D4EDD" w:rsidR="00CF3A93" w:rsidRPr="00341062" w:rsidRDefault="00CF3A93" w:rsidP="00341062">
      <w:pPr>
        <w:pStyle w:val="Odsekzoznamu"/>
        <w:numPr>
          <w:ilvl w:val="0"/>
          <w:numId w:val="24"/>
        </w:numPr>
        <w:jc w:val="both"/>
        <w:rPr>
          <w:rFonts w:ascii="Arial" w:hAnsi="Arial" w:cs="Arial"/>
        </w:rPr>
      </w:pPr>
      <w:r w:rsidRPr="00341062">
        <w:rPr>
          <w:rFonts w:ascii="Arial" w:hAnsi="Arial" w:cs="Arial"/>
        </w:rPr>
        <w:t xml:space="preserve">odstránenie </w:t>
      </w:r>
      <w:r w:rsidR="00AD7781" w:rsidRPr="00341062">
        <w:rPr>
          <w:rFonts w:ascii="Arial" w:hAnsi="Arial" w:cs="Arial"/>
        </w:rPr>
        <w:t>vád</w:t>
      </w:r>
      <w:r w:rsidRPr="00341062">
        <w:rPr>
          <w:rFonts w:ascii="Arial" w:hAnsi="Arial" w:cs="Arial"/>
        </w:rPr>
        <w:t xml:space="preserve"> </w:t>
      </w:r>
      <w:r w:rsidR="00AD7781" w:rsidRPr="00341062">
        <w:rPr>
          <w:rFonts w:ascii="Arial" w:hAnsi="Arial" w:cs="Arial"/>
        </w:rPr>
        <w:t>zariadenia</w:t>
      </w:r>
      <w:r w:rsidRPr="00341062">
        <w:rPr>
          <w:rFonts w:ascii="Arial" w:hAnsi="Arial" w:cs="Arial"/>
        </w:rPr>
        <w:t>, ak sú opraviteľné,</w:t>
      </w:r>
    </w:p>
    <w:p w14:paraId="5084FA02" w14:textId="2C1CD6CA" w:rsidR="00CF3A93" w:rsidRPr="00341062" w:rsidRDefault="00CF3A93" w:rsidP="00341062">
      <w:pPr>
        <w:pStyle w:val="Odsekzoznamu"/>
        <w:numPr>
          <w:ilvl w:val="0"/>
          <w:numId w:val="24"/>
        </w:numPr>
        <w:jc w:val="both"/>
        <w:rPr>
          <w:rFonts w:ascii="Arial" w:hAnsi="Arial" w:cs="Arial"/>
        </w:rPr>
      </w:pPr>
      <w:r w:rsidRPr="00341062">
        <w:rPr>
          <w:rFonts w:ascii="Arial" w:hAnsi="Arial" w:cs="Arial"/>
        </w:rPr>
        <w:t>dodanie chýbajúceho množstva alebo časti</w:t>
      </w:r>
      <w:r w:rsidR="00AD7781" w:rsidRPr="00341062">
        <w:rPr>
          <w:rFonts w:ascii="Arial" w:hAnsi="Arial" w:cs="Arial"/>
        </w:rPr>
        <w:t xml:space="preserve"> predmetu zmluvy</w:t>
      </w:r>
      <w:r w:rsidRPr="00341062">
        <w:rPr>
          <w:rFonts w:ascii="Arial" w:hAnsi="Arial" w:cs="Arial"/>
        </w:rPr>
        <w:t xml:space="preserve">, </w:t>
      </w:r>
    </w:p>
    <w:p w14:paraId="7FF4F7B5" w14:textId="23A92C5F" w:rsidR="00B726A0" w:rsidRDefault="00B726A0" w:rsidP="00B726A0">
      <w:pPr>
        <w:jc w:val="both"/>
        <w:rPr>
          <w:rFonts w:ascii="Arial" w:hAnsi="Arial" w:cs="Arial"/>
          <w:sz w:val="22"/>
          <w:szCs w:val="22"/>
        </w:rPr>
      </w:pPr>
    </w:p>
    <w:p w14:paraId="73CFC586" w14:textId="10CC304F" w:rsidR="00B726A0" w:rsidRPr="00A47CD6" w:rsidRDefault="00B726A0" w:rsidP="00B726A0">
      <w:pPr>
        <w:jc w:val="both"/>
        <w:rPr>
          <w:rFonts w:ascii="Arial" w:hAnsi="Arial" w:cs="Arial"/>
          <w:sz w:val="22"/>
          <w:szCs w:val="22"/>
        </w:rPr>
      </w:pPr>
      <w:r w:rsidRPr="00A47CD6">
        <w:rPr>
          <w:rFonts w:ascii="Arial" w:hAnsi="Arial" w:cs="Arial"/>
          <w:sz w:val="22"/>
          <w:szCs w:val="22"/>
        </w:rPr>
        <w:t>6.</w:t>
      </w:r>
      <w:r w:rsidR="00CF3A93">
        <w:rPr>
          <w:rFonts w:ascii="Arial" w:hAnsi="Arial" w:cs="Arial"/>
          <w:sz w:val="22"/>
          <w:szCs w:val="22"/>
        </w:rPr>
        <w:t>3</w:t>
      </w:r>
      <w:r w:rsidRPr="00A47CD6">
        <w:rPr>
          <w:rFonts w:ascii="Arial" w:hAnsi="Arial" w:cs="Arial"/>
          <w:sz w:val="22"/>
          <w:szCs w:val="22"/>
        </w:rPr>
        <w:t>.</w:t>
      </w:r>
      <w:r w:rsidR="001C14EE">
        <w:rPr>
          <w:rFonts w:ascii="Arial" w:hAnsi="Arial" w:cs="Arial"/>
          <w:sz w:val="22"/>
          <w:szCs w:val="22"/>
        </w:rPr>
        <w:t xml:space="preserve"> </w:t>
      </w:r>
      <w:r w:rsidRPr="00A47CD6">
        <w:rPr>
          <w:rFonts w:ascii="Arial" w:hAnsi="Arial" w:cs="Arial"/>
          <w:sz w:val="22"/>
          <w:szCs w:val="22"/>
        </w:rPr>
        <w:t xml:space="preserve">Ak si kupujúci uplatní nárok na odstránenie vady </w:t>
      </w:r>
      <w:r w:rsidR="00EA41F2">
        <w:rPr>
          <w:rFonts w:ascii="Arial" w:hAnsi="Arial" w:cs="Arial"/>
          <w:sz w:val="22"/>
          <w:szCs w:val="22"/>
        </w:rPr>
        <w:t>zariadenia</w:t>
      </w:r>
      <w:r w:rsidRPr="00A47CD6">
        <w:rPr>
          <w:rFonts w:ascii="Arial" w:hAnsi="Arial" w:cs="Arial"/>
          <w:sz w:val="22"/>
          <w:szCs w:val="22"/>
        </w:rPr>
        <w:t>, predávajúci je povinný zabezpečiť, že servisný technik</w:t>
      </w:r>
      <w:r w:rsidR="000A7F6B" w:rsidRPr="00A47CD6">
        <w:rPr>
          <w:rFonts w:ascii="Arial" w:hAnsi="Arial" w:cs="Arial"/>
          <w:sz w:val="22"/>
          <w:szCs w:val="22"/>
        </w:rPr>
        <w:t xml:space="preserve"> </w:t>
      </w:r>
      <w:r w:rsidR="00EA41F2">
        <w:rPr>
          <w:rFonts w:ascii="Arial" w:hAnsi="Arial" w:cs="Arial"/>
          <w:sz w:val="22"/>
          <w:szCs w:val="22"/>
        </w:rPr>
        <w:t xml:space="preserve">podľa bodu 5.3 tejto zmluvy </w:t>
      </w:r>
      <w:r w:rsidR="000A7F6B" w:rsidRPr="00A47CD6">
        <w:rPr>
          <w:rFonts w:ascii="Arial" w:hAnsi="Arial" w:cs="Arial"/>
          <w:sz w:val="22"/>
          <w:szCs w:val="22"/>
        </w:rPr>
        <w:t xml:space="preserve">sa dostaví na opravu </w:t>
      </w:r>
      <w:r w:rsidR="000A7F6B" w:rsidRPr="00FF4E44">
        <w:rPr>
          <w:rFonts w:ascii="Arial" w:hAnsi="Arial" w:cs="Arial"/>
          <w:sz w:val="22"/>
          <w:szCs w:val="22"/>
        </w:rPr>
        <w:t xml:space="preserve">max. do </w:t>
      </w:r>
      <w:r w:rsidR="008B046D">
        <w:rPr>
          <w:rFonts w:ascii="Arial" w:hAnsi="Arial" w:cs="Arial"/>
          <w:sz w:val="22"/>
          <w:szCs w:val="22"/>
        </w:rPr>
        <w:t>24</w:t>
      </w:r>
      <w:r w:rsidRPr="00FF4E44">
        <w:rPr>
          <w:rFonts w:ascii="Arial" w:hAnsi="Arial" w:cs="Arial"/>
          <w:sz w:val="22"/>
          <w:szCs w:val="22"/>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A41F2">
        <w:rPr>
          <w:rFonts w:ascii="Arial" w:hAnsi="Arial" w:cs="Arial"/>
          <w:sz w:val="22"/>
          <w:szCs w:val="22"/>
        </w:rPr>
        <w:t xml:space="preserve">zariadenia </w:t>
      </w:r>
      <w:r w:rsidRPr="00FF4E44">
        <w:rPr>
          <w:rFonts w:ascii="Arial" w:hAnsi="Arial" w:cs="Arial"/>
          <w:sz w:val="22"/>
          <w:szCs w:val="22"/>
        </w:rPr>
        <w:t xml:space="preserve">v zmysle jeho plného sfunkčnenia na vlastné náklady, s odbornou starostlivosťou, najneskôr </w:t>
      </w:r>
      <w:r w:rsidRPr="00A47CD6">
        <w:rPr>
          <w:rFonts w:ascii="Arial" w:hAnsi="Arial" w:cs="Arial"/>
          <w:sz w:val="22"/>
          <w:szCs w:val="22"/>
        </w:rPr>
        <w:t xml:space="preserve">do </w:t>
      </w:r>
      <w:r w:rsidR="008B046D">
        <w:rPr>
          <w:rFonts w:ascii="Arial" w:hAnsi="Arial" w:cs="Arial"/>
          <w:sz w:val="22"/>
          <w:szCs w:val="22"/>
        </w:rPr>
        <w:t>štyroch</w:t>
      </w:r>
      <w:r w:rsidR="008B046D" w:rsidRPr="00A47CD6">
        <w:rPr>
          <w:rFonts w:ascii="Arial" w:hAnsi="Arial" w:cs="Arial"/>
          <w:sz w:val="22"/>
          <w:szCs w:val="22"/>
        </w:rPr>
        <w:t xml:space="preserve"> </w:t>
      </w:r>
      <w:r w:rsidRPr="00A47CD6">
        <w:rPr>
          <w:rFonts w:ascii="Arial" w:hAnsi="Arial" w:cs="Arial"/>
          <w:sz w:val="22"/>
          <w:szCs w:val="22"/>
        </w:rPr>
        <w:t>pracovných dní od nahlásenia vady.</w:t>
      </w:r>
      <w:r w:rsidR="00CF3A93">
        <w:rPr>
          <w:rFonts w:ascii="Arial" w:hAnsi="Arial" w:cs="Arial"/>
          <w:sz w:val="22"/>
          <w:szCs w:val="22"/>
        </w:rPr>
        <w:t xml:space="preserve"> </w:t>
      </w:r>
      <w:r w:rsidR="00EA41F2">
        <w:rPr>
          <w:rFonts w:ascii="Arial" w:hAnsi="Arial" w:cs="Arial"/>
          <w:sz w:val="22"/>
          <w:szCs w:val="22"/>
        </w:rPr>
        <w:t>Ak si kupujúci uplatní iné vady plnenia ako vady zariadenia (napr. vady v dokladoch potrebných na užívanie zariadenia), predávajúci je povinný zabezpečiť ich nápravu do 4 pracovných dní od</w:t>
      </w:r>
      <w:r w:rsidR="00524828">
        <w:rPr>
          <w:rFonts w:ascii="Arial" w:hAnsi="Arial" w:cs="Arial"/>
          <w:sz w:val="22"/>
          <w:szCs w:val="22"/>
        </w:rPr>
        <w:t>o dňa</w:t>
      </w:r>
      <w:r w:rsidR="00EA41F2">
        <w:rPr>
          <w:rFonts w:ascii="Arial" w:hAnsi="Arial" w:cs="Arial"/>
          <w:sz w:val="22"/>
          <w:szCs w:val="22"/>
        </w:rPr>
        <w:t xml:space="preserve"> ich nahlásenia predávajúcemu.</w:t>
      </w:r>
    </w:p>
    <w:p w14:paraId="270863D1" w14:textId="77777777" w:rsidR="00CF3A93" w:rsidRPr="00A47CD6" w:rsidRDefault="00CF3A93" w:rsidP="00B726A0">
      <w:pPr>
        <w:jc w:val="both"/>
        <w:rPr>
          <w:rFonts w:ascii="Arial" w:hAnsi="Arial" w:cs="Arial"/>
          <w:sz w:val="22"/>
          <w:szCs w:val="22"/>
        </w:rPr>
      </w:pPr>
    </w:p>
    <w:p w14:paraId="2BD1EB74" w14:textId="3E3A6AAB" w:rsidR="00B726A0" w:rsidRPr="00A47CD6" w:rsidRDefault="00B726A0" w:rsidP="00B726A0">
      <w:pPr>
        <w:jc w:val="both"/>
        <w:rPr>
          <w:rFonts w:ascii="Arial" w:hAnsi="Arial" w:cs="Arial"/>
          <w:sz w:val="22"/>
          <w:szCs w:val="22"/>
        </w:rPr>
      </w:pPr>
      <w:r w:rsidRPr="00A47CD6">
        <w:rPr>
          <w:rFonts w:ascii="Arial" w:hAnsi="Arial" w:cs="Arial"/>
          <w:sz w:val="22"/>
          <w:szCs w:val="22"/>
        </w:rPr>
        <w:t>6.</w:t>
      </w:r>
      <w:r w:rsidR="00CF3A93">
        <w:rPr>
          <w:rFonts w:ascii="Arial" w:hAnsi="Arial" w:cs="Arial"/>
          <w:sz w:val="22"/>
          <w:szCs w:val="22"/>
        </w:rPr>
        <w:t>4</w:t>
      </w:r>
      <w:r w:rsidRPr="00A47CD6">
        <w:rPr>
          <w:rFonts w:ascii="Arial" w:hAnsi="Arial" w:cs="Arial"/>
          <w:sz w:val="22"/>
          <w:szCs w:val="22"/>
        </w:rPr>
        <w:t>.</w:t>
      </w:r>
      <w:r w:rsidR="00341062">
        <w:rPr>
          <w:rFonts w:ascii="Arial" w:hAnsi="Arial" w:cs="Arial"/>
          <w:sz w:val="22"/>
          <w:szCs w:val="22"/>
        </w:rPr>
        <w:t xml:space="preserve"> </w:t>
      </w:r>
      <w:r w:rsidR="0043138B">
        <w:rPr>
          <w:rFonts w:ascii="Arial" w:hAnsi="Arial" w:cs="Arial"/>
          <w:sz w:val="22"/>
          <w:szCs w:val="22"/>
        </w:rPr>
        <w:t>P</w:t>
      </w:r>
      <w:r w:rsidRPr="00A47CD6">
        <w:rPr>
          <w:rFonts w:ascii="Arial" w:hAnsi="Arial" w:cs="Arial"/>
          <w:sz w:val="22"/>
          <w:szCs w:val="22"/>
        </w:rPr>
        <w:t>redávajúci sa zaväzuje, že zvolí taký spôsob odstránenia vady, ktorý je najefektívnejší a najviac zodpovedá potrebám kupujúceho.</w:t>
      </w:r>
    </w:p>
    <w:p w14:paraId="2F429A28" w14:textId="77777777" w:rsidR="00B726A0" w:rsidRPr="00A47CD6" w:rsidRDefault="00B726A0" w:rsidP="00B726A0">
      <w:pPr>
        <w:jc w:val="both"/>
        <w:rPr>
          <w:rFonts w:ascii="Arial" w:hAnsi="Arial" w:cs="Arial"/>
          <w:sz w:val="22"/>
          <w:szCs w:val="22"/>
        </w:rPr>
      </w:pPr>
    </w:p>
    <w:p w14:paraId="2920C248" w14:textId="72635EA5" w:rsidR="00B726A0" w:rsidRPr="00A47CD6" w:rsidRDefault="00B726A0" w:rsidP="00B726A0">
      <w:pPr>
        <w:jc w:val="both"/>
        <w:rPr>
          <w:rFonts w:ascii="Arial" w:hAnsi="Arial" w:cs="Arial"/>
          <w:sz w:val="22"/>
          <w:szCs w:val="22"/>
        </w:rPr>
      </w:pPr>
      <w:r w:rsidRPr="00A47CD6">
        <w:rPr>
          <w:rFonts w:ascii="Arial" w:hAnsi="Arial" w:cs="Arial"/>
          <w:sz w:val="22"/>
          <w:szCs w:val="22"/>
        </w:rPr>
        <w:t>6.</w:t>
      </w:r>
      <w:r w:rsidR="00CF3A93">
        <w:rPr>
          <w:rFonts w:ascii="Arial" w:hAnsi="Arial" w:cs="Arial"/>
          <w:sz w:val="22"/>
          <w:szCs w:val="22"/>
        </w:rPr>
        <w:t>5</w:t>
      </w:r>
      <w:r w:rsidRPr="00A47CD6">
        <w:rPr>
          <w:rFonts w:ascii="Arial" w:hAnsi="Arial" w:cs="Arial"/>
          <w:sz w:val="22"/>
          <w:szCs w:val="22"/>
        </w:rPr>
        <w:t>. Ak predávajúci neodstráni vadu ani v dodatočnej primeranej lehote, ktorú mu kupujúci určil, alebo ak vyhlási, že vadu neodstráni, alebo ak je vada neodstrániteľná, kupujúci je oprávnený od zmluvy odstúpiť</w:t>
      </w:r>
      <w:r w:rsidR="0043138B">
        <w:rPr>
          <w:rFonts w:ascii="Arial" w:hAnsi="Arial" w:cs="Arial"/>
          <w:sz w:val="22"/>
          <w:szCs w:val="22"/>
        </w:rPr>
        <w:t xml:space="preserve">. </w:t>
      </w:r>
    </w:p>
    <w:p w14:paraId="68C9FE26" w14:textId="77777777" w:rsidR="00B726A0" w:rsidRPr="00A47CD6" w:rsidRDefault="00B726A0" w:rsidP="00B726A0">
      <w:pPr>
        <w:jc w:val="both"/>
        <w:rPr>
          <w:rFonts w:ascii="Arial" w:hAnsi="Arial" w:cs="Arial"/>
          <w:sz w:val="22"/>
          <w:szCs w:val="22"/>
        </w:rPr>
      </w:pPr>
    </w:p>
    <w:p w14:paraId="5371E0FA" w14:textId="43FF58FF" w:rsidR="00CF3A93" w:rsidRDefault="00B726A0" w:rsidP="00B726A0">
      <w:pPr>
        <w:jc w:val="both"/>
        <w:rPr>
          <w:rFonts w:ascii="Arial" w:hAnsi="Arial" w:cs="Arial"/>
          <w:sz w:val="22"/>
          <w:szCs w:val="22"/>
        </w:rPr>
      </w:pPr>
      <w:r w:rsidRPr="00A47CD6">
        <w:rPr>
          <w:rFonts w:ascii="Arial" w:hAnsi="Arial" w:cs="Arial"/>
          <w:sz w:val="22"/>
          <w:szCs w:val="22"/>
        </w:rPr>
        <w:t>6.</w:t>
      </w:r>
      <w:r w:rsidR="00CF3A93">
        <w:rPr>
          <w:rFonts w:ascii="Arial" w:hAnsi="Arial" w:cs="Arial"/>
          <w:sz w:val="22"/>
          <w:szCs w:val="22"/>
        </w:rPr>
        <w:t>6. V</w:t>
      </w:r>
      <w:r w:rsidR="00EA41F2">
        <w:rPr>
          <w:rFonts w:ascii="Arial" w:hAnsi="Arial" w:cs="Arial"/>
          <w:sz w:val="22"/>
          <w:szCs w:val="22"/>
        </w:rPr>
        <w:t> </w:t>
      </w:r>
      <w:r w:rsidR="00CF3A93">
        <w:rPr>
          <w:rFonts w:ascii="Arial" w:hAnsi="Arial" w:cs="Arial"/>
          <w:sz w:val="22"/>
          <w:szCs w:val="22"/>
        </w:rPr>
        <w:t>prípade</w:t>
      </w:r>
      <w:r w:rsidR="00EA41F2">
        <w:rPr>
          <w:rFonts w:ascii="Arial" w:hAnsi="Arial" w:cs="Arial"/>
          <w:sz w:val="22"/>
          <w:szCs w:val="22"/>
        </w:rPr>
        <w:t>,</w:t>
      </w:r>
      <w:r w:rsidR="00CF3A93">
        <w:rPr>
          <w:rFonts w:ascii="Arial" w:hAnsi="Arial" w:cs="Arial"/>
          <w:sz w:val="22"/>
          <w:szCs w:val="22"/>
        </w:rPr>
        <w:t xml:space="preserve"> ak bude </w:t>
      </w:r>
      <w:r w:rsidR="00EA41F2">
        <w:rPr>
          <w:rFonts w:ascii="Arial" w:hAnsi="Arial" w:cs="Arial"/>
          <w:sz w:val="22"/>
          <w:szCs w:val="22"/>
        </w:rPr>
        <w:t xml:space="preserve">zariadenie </w:t>
      </w:r>
      <w:r w:rsidR="00CF3A93">
        <w:rPr>
          <w:rFonts w:ascii="Arial" w:hAnsi="Arial" w:cs="Arial"/>
          <w:sz w:val="22"/>
          <w:szCs w:val="22"/>
        </w:rPr>
        <w:t xml:space="preserve">v dobe trvania záruky mimo prevádzky z dôvodu poruchy nespôsobenej </w:t>
      </w:r>
      <w:r w:rsidR="00524828">
        <w:rPr>
          <w:rFonts w:ascii="Arial" w:hAnsi="Arial" w:cs="Arial"/>
          <w:sz w:val="22"/>
          <w:szCs w:val="22"/>
        </w:rPr>
        <w:t>skutočnosťami alebo okolnosťami podľa bodu 5.</w:t>
      </w:r>
      <w:r w:rsidR="003F057B">
        <w:rPr>
          <w:rFonts w:ascii="Arial" w:hAnsi="Arial" w:cs="Arial"/>
          <w:sz w:val="22"/>
          <w:szCs w:val="22"/>
        </w:rPr>
        <w:t>7</w:t>
      </w:r>
      <w:r w:rsidR="00524828">
        <w:rPr>
          <w:rFonts w:ascii="Arial" w:hAnsi="Arial" w:cs="Arial"/>
          <w:sz w:val="22"/>
          <w:szCs w:val="22"/>
        </w:rPr>
        <w:t xml:space="preserve"> písm. a) až c), e) a f) tejto zmluvy </w:t>
      </w:r>
      <w:r w:rsidR="00CF3A93">
        <w:rPr>
          <w:rFonts w:ascii="Arial" w:hAnsi="Arial" w:cs="Arial"/>
          <w:sz w:val="22"/>
          <w:szCs w:val="22"/>
        </w:rPr>
        <w:t>dlhšie ako 4 pracovné dni</w:t>
      </w:r>
      <w:r w:rsidR="00524828">
        <w:rPr>
          <w:rFonts w:ascii="Arial" w:hAnsi="Arial" w:cs="Arial"/>
          <w:sz w:val="22"/>
          <w:szCs w:val="22"/>
        </w:rPr>
        <w:t xml:space="preserve"> odo dňa nahlásenia poruchy predávajúcemu</w:t>
      </w:r>
      <w:r w:rsidR="00CF3A93">
        <w:rPr>
          <w:rFonts w:ascii="Arial" w:hAnsi="Arial" w:cs="Arial"/>
          <w:sz w:val="22"/>
          <w:szCs w:val="22"/>
        </w:rPr>
        <w:t xml:space="preserve">, zaplatí </w:t>
      </w:r>
      <w:r w:rsidR="00524828">
        <w:rPr>
          <w:rFonts w:ascii="Arial" w:hAnsi="Arial" w:cs="Arial"/>
          <w:sz w:val="22"/>
          <w:szCs w:val="22"/>
        </w:rPr>
        <w:t>predávajúci</w:t>
      </w:r>
      <w:r w:rsidR="00CF3A93">
        <w:rPr>
          <w:rFonts w:ascii="Arial" w:hAnsi="Arial" w:cs="Arial"/>
          <w:sz w:val="22"/>
          <w:szCs w:val="22"/>
        </w:rPr>
        <w:t xml:space="preserve"> </w:t>
      </w:r>
      <w:r w:rsidR="00524828">
        <w:rPr>
          <w:rFonts w:ascii="Arial" w:hAnsi="Arial" w:cs="Arial"/>
          <w:sz w:val="22"/>
          <w:szCs w:val="22"/>
        </w:rPr>
        <w:t>kupujúcemu</w:t>
      </w:r>
      <w:r w:rsidR="00CF3A93">
        <w:rPr>
          <w:rFonts w:ascii="Arial" w:hAnsi="Arial" w:cs="Arial"/>
          <w:sz w:val="22"/>
          <w:szCs w:val="22"/>
        </w:rPr>
        <w:t xml:space="preserve"> zmluvnú pokutu </w:t>
      </w:r>
      <w:r w:rsidR="00116ECE">
        <w:rPr>
          <w:rFonts w:ascii="Arial" w:hAnsi="Arial" w:cs="Arial"/>
          <w:sz w:val="22"/>
          <w:szCs w:val="22"/>
        </w:rPr>
        <w:t xml:space="preserve">vo výške </w:t>
      </w:r>
      <w:r w:rsidR="0043138B">
        <w:rPr>
          <w:rFonts w:ascii="Arial" w:hAnsi="Arial" w:cs="Arial"/>
          <w:sz w:val="22"/>
          <w:szCs w:val="22"/>
        </w:rPr>
        <w:t>1</w:t>
      </w:r>
      <w:r w:rsidR="00CF3A93">
        <w:rPr>
          <w:rFonts w:ascii="Arial" w:hAnsi="Arial" w:cs="Arial"/>
          <w:sz w:val="22"/>
          <w:szCs w:val="22"/>
        </w:rPr>
        <w:t xml:space="preserve">.000,- Eur (slovom: </w:t>
      </w:r>
      <w:r w:rsidR="0043138B">
        <w:rPr>
          <w:rFonts w:ascii="Arial" w:hAnsi="Arial" w:cs="Arial"/>
          <w:sz w:val="22"/>
          <w:szCs w:val="22"/>
        </w:rPr>
        <w:t>jeden</w:t>
      </w:r>
      <w:r w:rsidR="00CF3A93">
        <w:rPr>
          <w:rFonts w:ascii="Arial" w:hAnsi="Arial" w:cs="Arial"/>
          <w:sz w:val="22"/>
          <w:szCs w:val="22"/>
        </w:rPr>
        <w:t xml:space="preserve">tisíc eur) za každý začatý deň, po ktorý bude </w:t>
      </w:r>
      <w:r w:rsidR="00595C73">
        <w:rPr>
          <w:rFonts w:ascii="Arial" w:hAnsi="Arial" w:cs="Arial"/>
          <w:sz w:val="22"/>
          <w:szCs w:val="22"/>
        </w:rPr>
        <w:t xml:space="preserve">zariadenie </w:t>
      </w:r>
      <w:r w:rsidR="00CF3A93">
        <w:rPr>
          <w:rFonts w:ascii="Arial" w:hAnsi="Arial" w:cs="Arial"/>
          <w:sz w:val="22"/>
          <w:szCs w:val="22"/>
        </w:rPr>
        <w:t xml:space="preserve">mimo prevádzky. </w:t>
      </w:r>
      <w:r w:rsidR="0043138B">
        <w:rPr>
          <w:rFonts w:ascii="Arial" w:hAnsi="Arial" w:cs="Arial"/>
          <w:sz w:val="22"/>
          <w:szCs w:val="22"/>
        </w:rPr>
        <w:t>V zmluvnej pokute je zahrnutá aj prípadná náhrada škody vzniknutá v dňoch, za ktoré bude zmluvná pokuta účtovaná.</w:t>
      </w:r>
    </w:p>
    <w:p w14:paraId="4CB2F2E2" w14:textId="77777777" w:rsidR="00CF3A93" w:rsidRDefault="00CF3A93" w:rsidP="00B726A0">
      <w:pPr>
        <w:jc w:val="both"/>
        <w:rPr>
          <w:rFonts w:ascii="Arial" w:hAnsi="Arial" w:cs="Arial"/>
          <w:sz w:val="22"/>
          <w:szCs w:val="22"/>
        </w:rPr>
      </w:pPr>
    </w:p>
    <w:p w14:paraId="2827E846" w14:textId="4E877A32" w:rsidR="00B726A0" w:rsidRDefault="00CF3A93" w:rsidP="00B726A0">
      <w:pPr>
        <w:jc w:val="both"/>
        <w:rPr>
          <w:rFonts w:ascii="Arial" w:hAnsi="Arial" w:cs="Arial"/>
          <w:sz w:val="22"/>
          <w:szCs w:val="22"/>
        </w:rPr>
      </w:pPr>
      <w:r>
        <w:rPr>
          <w:rFonts w:ascii="Arial" w:hAnsi="Arial" w:cs="Arial"/>
          <w:sz w:val="22"/>
          <w:szCs w:val="22"/>
        </w:rPr>
        <w:t>6.7.</w:t>
      </w:r>
      <w:r w:rsidR="00B726A0" w:rsidRPr="00A47CD6">
        <w:rPr>
          <w:rFonts w:ascii="Arial" w:hAnsi="Arial" w:cs="Arial"/>
          <w:sz w:val="22"/>
          <w:szCs w:val="22"/>
        </w:rPr>
        <w:t xml:space="preserve"> Predávajúci zodpovedá za škodu, ktorá vznikne kupujúcemu v dôsledku toho, že </w:t>
      </w:r>
      <w:r w:rsidR="003473E9">
        <w:rPr>
          <w:rFonts w:ascii="Arial" w:hAnsi="Arial" w:cs="Arial"/>
          <w:sz w:val="22"/>
          <w:szCs w:val="22"/>
        </w:rPr>
        <w:t>predmet zmluvy</w:t>
      </w:r>
      <w:r w:rsidR="00B726A0" w:rsidRPr="00A47CD6">
        <w:rPr>
          <w:rFonts w:ascii="Arial" w:hAnsi="Arial" w:cs="Arial"/>
          <w:sz w:val="22"/>
          <w:szCs w:val="22"/>
        </w:rPr>
        <w:t xml:space="preserve"> mal vady. Predávajúci zároveň zodpovedá za škodu spôsobenú kupujúcemu nepravdivosťou a/alebo neúplnosťou ktoréhokoľvek z vyhlásení predávajúceho v tejto časti zmluvy.</w:t>
      </w:r>
    </w:p>
    <w:p w14:paraId="6A81D6BC" w14:textId="7BF06C05" w:rsidR="00116ECE" w:rsidRDefault="0043138B" w:rsidP="00B726A0">
      <w:pPr>
        <w:jc w:val="both"/>
        <w:rPr>
          <w:rFonts w:ascii="Arial" w:hAnsi="Arial" w:cs="Arial"/>
          <w:sz w:val="22"/>
          <w:szCs w:val="22"/>
        </w:rPr>
      </w:pPr>
      <w:r>
        <w:rPr>
          <w:rFonts w:ascii="Arial" w:hAnsi="Arial" w:cs="Arial"/>
          <w:sz w:val="22"/>
          <w:szCs w:val="22"/>
        </w:rPr>
        <w:t xml:space="preserve">Zmluvné strany sa dohodli, že v prípade vzniku akejkoľvek škody, za ktorú predávajúci zodpovedá v zmysle tejto zmluvy, či už skutočnej škody, ušlého zisku, škody na výrobkoch a i., nemôže presiahnuť vyplatená suma slúžiaca na úhradu škody hodnou vo výške 15% kúpnej ceny v zmysle tejto zmluvy a to bez ohľadu na skutočnosť, či škoda vznikla </w:t>
      </w:r>
      <w:proofErr w:type="spellStart"/>
      <w:r>
        <w:rPr>
          <w:rFonts w:ascii="Arial" w:hAnsi="Arial" w:cs="Arial"/>
          <w:sz w:val="22"/>
          <w:szCs w:val="22"/>
        </w:rPr>
        <w:t>jednorázovo</w:t>
      </w:r>
      <w:proofErr w:type="spellEnd"/>
      <w:r>
        <w:rPr>
          <w:rFonts w:ascii="Arial" w:hAnsi="Arial" w:cs="Arial"/>
          <w:sz w:val="22"/>
          <w:szCs w:val="22"/>
        </w:rPr>
        <w:t xml:space="preserve">, respektíve na základe viacerých skutočností. </w:t>
      </w:r>
    </w:p>
    <w:p w14:paraId="516CE5C4" w14:textId="59B7640C" w:rsidR="0043138B" w:rsidRDefault="0043138B" w:rsidP="00B726A0">
      <w:pPr>
        <w:jc w:val="both"/>
        <w:rPr>
          <w:rFonts w:ascii="Arial" w:hAnsi="Arial" w:cs="Arial"/>
          <w:sz w:val="22"/>
          <w:szCs w:val="22"/>
        </w:rPr>
      </w:pPr>
    </w:p>
    <w:p w14:paraId="6B860403" w14:textId="77777777" w:rsidR="0043138B" w:rsidRDefault="0043138B" w:rsidP="00B726A0">
      <w:pPr>
        <w:jc w:val="both"/>
        <w:rPr>
          <w:rFonts w:ascii="Arial" w:hAnsi="Arial" w:cs="Arial"/>
          <w:sz w:val="22"/>
          <w:szCs w:val="22"/>
        </w:rPr>
      </w:pPr>
    </w:p>
    <w:p w14:paraId="25C2D90F" w14:textId="2B9AC9FF" w:rsidR="00B726A0" w:rsidRPr="00A47CD6" w:rsidRDefault="00B726A0" w:rsidP="00B726A0">
      <w:pPr>
        <w:jc w:val="center"/>
        <w:rPr>
          <w:rFonts w:ascii="Arial" w:hAnsi="Arial" w:cs="Arial"/>
          <w:b/>
          <w:sz w:val="22"/>
          <w:szCs w:val="22"/>
        </w:rPr>
      </w:pPr>
      <w:r w:rsidRPr="00A47CD6">
        <w:rPr>
          <w:rFonts w:ascii="Arial" w:hAnsi="Arial" w:cs="Arial"/>
          <w:b/>
          <w:sz w:val="22"/>
          <w:szCs w:val="22"/>
        </w:rPr>
        <w:t>VII.</w:t>
      </w:r>
      <w:r w:rsidRPr="00A47CD6">
        <w:rPr>
          <w:rFonts w:ascii="Arial" w:hAnsi="Arial" w:cs="Arial"/>
          <w:b/>
          <w:sz w:val="22"/>
          <w:szCs w:val="22"/>
        </w:rPr>
        <w:tab/>
      </w:r>
    </w:p>
    <w:p w14:paraId="3F0DEAFE"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Odstúpenie od zmluvy</w:t>
      </w:r>
    </w:p>
    <w:p w14:paraId="13FCE43F" w14:textId="77777777" w:rsidR="00B726A0" w:rsidRPr="00A47CD6" w:rsidRDefault="00B726A0" w:rsidP="00B726A0">
      <w:pPr>
        <w:jc w:val="both"/>
        <w:rPr>
          <w:rFonts w:ascii="Arial" w:hAnsi="Arial" w:cs="Arial"/>
          <w:sz w:val="22"/>
          <w:szCs w:val="22"/>
        </w:rPr>
      </w:pPr>
    </w:p>
    <w:p w14:paraId="67CD13C9" w14:textId="0F54D743" w:rsidR="00B726A0" w:rsidRPr="00A47CD6" w:rsidRDefault="00B726A0" w:rsidP="00B726A0">
      <w:pPr>
        <w:jc w:val="both"/>
        <w:rPr>
          <w:rFonts w:ascii="Arial" w:hAnsi="Arial" w:cs="Arial"/>
          <w:sz w:val="22"/>
          <w:szCs w:val="22"/>
        </w:rPr>
      </w:pPr>
      <w:r w:rsidRPr="00A47CD6">
        <w:rPr>
          <w:rFonts w:ascii="Arial" w:hAnsi="Arial" w:cs="Arial"/>
          <w:sz w:val="22"/>
          <w:szCs w:val="22"/>
        </w:rPr>
        <w:t>7.1.</w:t>
      </w:r>
      <w:r w:rsidR="00341062">
        <w:rPr>
          <w:rFonts w:ascii="Arial" w:hAnsi="Arial" w:cs="Arial"/>
          <w:sz w:val="22"/>
          <w:szCs w:val="22"/>
        </w:rPr>
        <w:t xml:space="preserve"> </w:t>
      </w:r>
      <w:r w:rsidRPr="00A47CD6">
        <w:rPr>
          <w:rFonts w:ascii="Arial" w:hAnsi="Arial" w:cs="Arial"/>
          <w:sz w:val="22"/>
          <w:szCs w:val="22"/>
        </w:rPr>
        <w:t>Kupujúci je oprávnený písomne odstúpiť od tejto zmluvy v</w:t>
      </w:r>
      <w:r w:rsidR="003F057B">
        <w:rPr>
          <w:rFonts w:ascii="Arial" w:hAnsi="Arial" w:cs="Arial"/>
          <w:sz w:val="22"/>
          <w:szCs w:val="22"/>
        </w:rPr>
        <w:t> </w:t>
      </w:r>
      <w:r w:rsidRPr="00A47CD6">
        <w:rPr>
          <w:rFonts w:ascii="Arial" w:hAnsi="Arial" w:cs="Arial"/>
          <w:sz w:val="22"/>
          <w:szCs w:val="22"/>
        </w:rPr>
        <w:t>prípad</w:t>
      </w:r>
      <w:r w:rsidR="003F057B">
        <w:rPr>
          <w:rFonts w:ascii="Arial" w:hAnsi="Arial" w:cs="Arial"/>
          <w:sz w:val="22"/>
          <w:szCs w:val="22"/>
        </w:rPr>
        <w:t xml:space="preserve">e, </w:t>
      </w:r>
      <w:r w:rsidRPr="00A47CD6">
        <w:rPr>
          <w:rFonts w:ascii="Arial" w:hAnsi="Arial" w:cs="Arial"/>
          <w:sz w:val="22"/>
          <w:szCs w:val="22"/>
        </w:rPr>
        <w:t>že predávajúci podstatne poruší zmluvné povinnosti. Za podstatné porušenie zmluvných povinností sa</w:t>
      </w:r>
      <w:r w:rsidRPr="000D6FB7">
        <w:rPr>
          <w:rFonts w:ascii="Arial" w:hAnsi="Arial" w:cs="Arial"/>
          <w:sz w:val="22"/>
          <w:szCs w:val="22"/>
        </w:rPr>
        <w:t xml:space="preserve"> </w:t>
      </w:r>
      <w:r w:rsidRPr="00A47CD6">
        <w:rPr>
          <w:rFonts w:ascii="Arial" w:hAnsi="Arial" w:cs="Arial"/>
          <w:sz w:val="22"/>
          <w:szCs w:val="22"/>
        </w:rPr>
        <w:t>považuje</w:t>
      </w:r>
      <w:r w:rsidR="005571AB">
        <w:rPr>
          <w:rFonts w:ascii="Arial" w:hAnsi="Arial" w:cs="Arial"/>
          <w:sz w:val="22"/>
          <w:szCs w:val="22"/>
        </w:rPr>
        <w:t xml:space="preserve"> </w:t>
      </w:r>
      <w:r w:rsidRPr="00A47CD6">
        <w:rPr>
          <w:rFonts w:ascii="Arial" w:hAnsi="Arial" w:cs="Arial"/>
          <w:sz w:val="22"/>
          <w:szCs w:val="22"/>
        </w:rPr>
        <w:t xml:space="preserve">najmä, nie však výlučne, nedodanie </w:t>
      </w:r>
      <w:r w:rsidR="00FF4E44">
        <w:rPr>
          <w:rFonts w:ascii="Arial" w:hAnsi="Arial" w:cs="Arial"/>
          <w:sz w:val="22"/>
          <w:szCs w:val="22"/>
        </w:rPr>
        <w:t>predmetu zmluvy</w:t>
      </w:r>
      <w:r w:rsidRPr="00A47CD6">
        <w:rPr>
          <w:rFonts w:ascii="Arial" w:hAnsi="Arial" w:cs="Arial"/>
          <w:sz w:val="22"/>
          <w:szCs w:val="22"/>
        </w:rPr>
        <w:t xml:space="preserve"> </w:t>
      </w:r>
      <w:r w:rsidR="005571AB">
        <w:rPr>
          <w:rFonts w:ascii="Arial" w:hAnsi="Arial" w:cs="Arial"/>
          <w:sz w:val="22"/>
          <w:szCs w:val="22"/>
        </w:rPr>
        <w:t xml:space="preserve">podľa bodu 2.1 a 2.2 písm. a) až c) tejto zmluvy </w:t>
      </w:r>
      <w:r w:rsidRPr="00A47CD6">
        <w:rPr>
          <w:rFonts w:ascii="Arial" w:hAnsi="Arial" w:cs="Arial"/>
          <w:sz w:val="22"/>
          <w:szCs w:val="22"/>
        </w:rPr>
        <w:t>v zmysle</w:t>
      </w:r>
      <w:r w:rsidR="005571AB">
        <w:rPr>
          <w:rFonts w:ascii="Arial" w:hAnsi="Arial" w:cs="Arial"/>
          <w:sz w:val="22"/>
          <w:szCs w:val="22"/>
        </w:rPr>
        <w:t xml:space="preserve"> </w:t>
      </w:r>
      <w:r w:rsidRPr="00A47CD6">
        <w:rPr>
          <w:rFonts w:ascii="Arial" w:hAnsi="Arial" w:cs="Arial"/>
          <w:sz w:val="22"/>
          <w:szCs w:val="22"/>
        </w:rPr>
        <w:t>dohodnutých podmienok riadne a včas a v kvalite podľa dohodnutých podmienok a je</w:t>
      </w:r>
      <w:r w:rsidR="00FF4E44">
        <w:rPr>
          <w:rFonts w:ascii="Arial" w:hAnsi="Arial" w:cs="Arial"/>
          <w:sz w:val="22"/>
          <w:szCs w:val="22"/>
        </w:rPr>
        <w:t>ho</w:t>
      </w:r>
      <w:r w:rsidRPr="00A47CD6">
        <w:rPr>
          <w:rFonts w:ascii="Arial" w:hAnsi="Arial" w:cs="Arial"/>
          <w:sz w:val="22"/>
          <w:szCs w:val="22"/>
        </w:rPr>
        <w:t xml:space="preserve"> neodovzdanie kupujúcemu v zmluvne dohodnutej lehote, ako aj neodstránenie vád predmetu </w:t>
      </w:r>
      <w:r w:rsidR="003F057B">
        <w:rPr>
          <w:rFonts w:ascii="Arial" w:hAnsi="Arial" w:cs="Arial"/>
          <w:sz w:val="22"/>
          <w:szCs w:val="22"/>
        </w:rPr>
        <w:t>zmluvy</w:t>
      </w:r>
      <w:r w:rsidRPr="00A47CD6">
        <w:rPr>
          <w:rFonts w:ascii="Arial" w:hAnsi="Arial" w:cs="Arial"/>
          <w:sz w:val="22"/>
          <w:szCs w:val="22"/>
        </w:rPr>
        <w:t xml:space="preserve"> za podmienok uvedených v tejto zmluve</w:t>
      </w:r>
      <w:r w:rsidR="003F057B">
        <w:rPr>
          <w:rFonts w:ascii="Arial" w:hAnsi="Arial" w:cs="Arial"/>
          <w:sz w:val="22"/>
          <w:szCs w:val="22"/>
        </w:rPr>
        <w:t xml:space="preserve">, ako aj </w:t>
      </w:r>
      <w:r w:rsidR="003F057B">
        <w:rPr>
          <w:rFonts w:ascii="Arial" w:hAnsi="Arial" w:cs="Arial"/>
          <w:sz w:val="22"/>
          <w:szCs w:val="22"/>
        </w:rPr>
        <w:lastRenderedPageBreak/>
        <w:t>porušenie povinností podľa bodu 5.5 a 5.6 tejto zmluvy. Kupujúci je oprávnený odstúpiť od tejto zmluvy aj v</w:t>
      </w:r>
      <w:r w:rsidR="00372926">
        <w:rPr>
          <w:rFonts w:ascii="Arial" w:hAnsi="Arial" w:cs="Arial"/>
          <w:sz w:val="22"/>
          <w:szCs w:val="22"/>
        </w:rPr>
        <w:t> </w:t>
      </w:r>
      <w:r w:rsidR="003F057B">
        <w:rPr>
          <w:rFonts w:ascii="Arial" w:hAnsi="Arial" w:cs="Arial"/>
          <w:sz w:val="22"/>
          <w:szCs w:val="22"/>
        </w:rPr>
        <w:t>prípad</w:t>
      </w:r>
      <w:r w:rsidR="00372926">
        <w:rPr>
          <w:rFonts w:ascii="Arial" w:hAnsi="Arial" w:cs="Arial"/>
          <w:sz w:val="22"/>
          <w:szCs w:val="22"/>
        </w:rPr>
        <w:t xml:space="preserve">e </w:t>
      </w:r>
      <w:r w:rsidR="003F057B">
        <w:rPr>
          <w:rFonts w:ascii="Arial" w:hAnsi="Arial" w:cs="Arial"/>
          <w:sz w:val="22"/>
          <w:szCs w:val="22"/>
        </w:rPr>
        <w:t xml:space="preserve">podľa </w:t>
      </w:r>
      <w:r w:rsidR="00595C73">
        <w:rPr>
          <w:rFonts w:ascii="Arial" w:hAnsi="Arial" w:cs="Arial"/>
          <w:sz w:val="22"/>
          <w:szCs w:val="22"/>
        </w:rPr>
        <w:t xml:space="preserve">bodu 4.3 tejto zmluvy, </w:t>
      </w:r>
      <w:r w:rsidR="003F057B">
        <w:rPr>
          <w:rFonts w:ascii="Arial" w:hAnsi="Arial" w:cs="Arial"/>
          <w:sz w:val="22"/>
          <w:szCs w:val="22"/>
        </w:rPr>
        <w:t>a</w:t>
      </w:r>
      <w:r w:rsidR="00372926">
        <w:rPr>
          <w:rFonts w:ascii="Arial" w:hAnsi="Arial" w:cs="Arial"/>
          <w:sz w:val="22"/>
          <w:szCs w:val="22"/>
        </w:rPr>
        <w:t xml:space="preserve"> v prípadoch podľa bodu </w:t>
      </w:r>
      <w:r w:rsidR="003F057B">
        <w:rPr>
          <w:rFonts w:ascii="Arial" w:hAnsi="Arial" w:cs="Arial"/>
          <w:sz w:val="22"/>
          <w:szCs w:val="22"/>
        </w:rPr>
        <w:t>6.5 tejto zmluvy.</w:t>
      </w:r>
    </w:p>
    <w:p w14:paraId="2C182755" w14:textId="77777777" w:rsidR="00B726A0" w:rsidRPr="00A47CD6" w:rsidRDefault="00B726A0" w:rsidP="00B726A0">
      <w:pPr>
        <w:jc w:val="both"/>
        <w:rPr>
          <w:rFonts w:ascii="Arial" w:hAnsi="Arial" w:cs="Arial"/>
          <w:sz w:val="22"/>
          <w:szCs w:val="22"/>
        </w:rPr>
      </w:pPr>
    </w:p>
    <w:p w14:paraId="417CEA20" w14:textId="2853CCA9" w:rsidR="00B726A0" w:rsidRPr="00A47CD6" w:rsidRDefault="00B726A0" w:rsidP="00B726A0">
      <w:pPr>
        <w:jc w:val="both"/>
        <w:rPr>
          <w:rFonts w:ascii="Arial" w:hAnsi="Arial" w:cs="Arial"/>
          <w:sz w:val="22"/>
          <w:szCs w:val="22"/>
        </w:rPr>
      </w:pPr>
      <w:r w:rsidRPr="00A47CD6">
        <w:rPr>
          <w:rFonts w:ascii="Arial" w:hAnsi="Arial" w:cs="Arial"/>
          <w:sz w:val="22"/>
          <w:szCs w:val="22"/>
        </w:rPr>
        <w:t>7.2.</w:t>
      </w:r>
      <w:r w:rsidR="00341062">
        <w:rPr>
          <w:rFonts w:ascii="Arial" w:hAnsi="Arial" w:cs="Arial"/>
          <w:sz w:val="22"/>
          <w:szCs w:val="22"/>
        </w:rPr>
        <w:t xml:space="preserve"> </w:t>
      </w:r>
      <w:r w:rsidRPr="00A47CD6">
        <w:rPr>
          <w:rFonts w:ascii="Arial" w:hAnsi="Arial" w:cs="Arial"/>
          <w:sz w:val="22"/>
          <w:szCs w:val="22"/>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w:t>
      </w:r>
      <w:r w:rsidR="00372926">
        <w:rPr>
          <w:rFonts w:ascii="Arial" w:hAnsi="Arial" w:cs="Arial"/>
          <w:sz w:val="22"/>
          <w:szCs w:val="22"/>
        </w:rPr>
        <w:t>II</w:t>
      </w:r>
      <w:r w:rsidRPr="00A47CD6">
        <w:rPr>
          <w:rFonts w:ascii="Arial" w:hAnsi="Arial" w:cs="Arial"/>
          <w:sz w:val="22"/>
          <w:szCs w:val="22"/>
        </w:rPr>
        <w:t>. tejto zmluvy a kúpnou cenou, za ktorú kupujúci obstaral technológiu u iného dodávateľa z dôvodu nesplnenia podmienok predávajúcim týkajúcich sa technických parametrov predmetu zmluvy.</w:t>
      </w:r>
    </w:p>
    <w:p w14:paraId="702E9AE0" w14:textId="77777777" w:rsidR="00B726A0" w:rsidRPr="00A47CD6" w:rsidRDefault="00B726A0" w:rsidP="00B726A0">
      <w:pPr>
        <w:jc w:val="both"/>
        <w:rPr>
          <w:rFonts w:ascii="Arial" w:hAnsi="Arial" w:cs="Arial"/>
          <w:sz w:val="22"/>
          <w:szCs w:val="22"/>
        </w:rPr>
      </w:pPr>
    </w:p>
    <w:p w14:paraId="46F867A1" w14:textId="31DF3468" w:rsidR="00B726A0" w:rsidRPr="00A47CD6" w:rsidRDefault="00B726A0" w:rsidP="00B726A0">
      <w:pPr>
        <w:jc w:val="both"/>
        <w:rPr>
          <w:rFonts w:ascii="Arial" w:hAnsi="Arial" w:cs="Arial"/>
          <w:sz w:val="22"/>
          <w:szCs w:val="22"/>
        </w:rPr>
      </w:pPr>
      <w:r w:rsidRPr="00A47CD6">
        <w:rPr>
          <w:rFonts w:ascii="Arial" w:hAnsi="Arial" w:cs="Arial"/>
          <w:sz w:val="22"/>
          <w:szCs w:val="22"/>
        </w:rPr>
        <w:t>7.3.</w:t>
      </w:r>
      <w:r w:rsidR="00341062">
        <w:rPr>
          <w:rFonts w:ascii="Arial" w:hAnsi="Arial" w:cs="Arial"/>
          <w:sz w:val="22"/>
          <w:szCs w:val="22"/>
        </w:rPr>
        <w:t xml:space="preserve"> </w:t>
      </w:r>
      <w:r w:rsidRPr="00A47CD6">
        <w:rPr>
          <w:rFonts w:ascii="Arial" w:hAnsi="Arial" w:cs="Arial"/>
          <w:sz w:val="22"/>
          <w:szCs w:val="22"/>
        </w:rPr>
        <w:t>Predávajúci je oprávnený odstúpiť od tejto zmluvy v prípade, že kupujúci nezaplatí dohodnutú kúpnu cenu v zmysle zmluvne dohodnutých platobných podmienok ani do 30  dní od uplynutia dojednanej lehoty splatnosti.</w:t>
      </w:r>
    </w:p>
    <w:p w14:paraId="42AC66D3" w14:textId="77777777" w:rsidR="00B726A0" w:rsidRPr="00A47CD6" w:rsidRDefault="00B726A0" w:rsidP="00B726A0">
      <w:pPr>
        <w:rPr>
          <w:rFonts w:ascii="Arial" w:hAnsi="Arial" w:cs="Arial"/>
          <w:sz w:val="22"/>
          <w:szCs w:val="22"/>
        </w:rPr>
      </w:pPr>
    </w:p>
    <w:p w14:paraId="6AF19699" w14:textId="5AEA386C" w:rsidR="00B726A0" w:rsidRPr="00A47CD6" w:rsidRDefault="00B726A0" w:rsidP="00B726A0">
      <w:pPr>
        <w:rPr>
          <w:rFonts w:ascii="Arial" w:hAnsi="Arial" w:cs="Arial"/>
          <w:sz w:val="22"/>
          <w:szCs w:val="22"/>
        </w:rPr>
      </w:pPr>
      <w:r w:rsidRPr="00A47CD6">
        <w:rPr>
          <w:rFonts w:ascii="Arial" w:hAnsi="Arial" w:cs="Arial"/>
          <w:sz w:val="22"/>
          <w:szCs w:val="22"/>
        </w:rPr>
        <w:t>7.4.</w:t>
      </w:r>
      <w:r w:rsidR="00341062">
        <w:rPr>
          <w:rFonts w:ascii="Arial" w:hAnsi="Arial" w:cs="Arial"/>
          <w:sz w:val="22"/>
          <w:szCs w:val="22"/>
        </w:rPr>
        <w:t xml:space="preserve"> </w:t>
      </w:r>
      <w:r w:rsidRPr="00A47CD6">
        <w:rPr>
          <w:rFonts w:ascii="Arial" w:hAnsi="Arial" w:cs="Arial"/>
          <w:sz w:val="22"/>
          <w:szCs w:val="22"/>
        </w:rPr>
        <w:t>Odstúpenie od zmluvy je účinné okamihom doručenia písomného odstúpenia od zmluvy oprávneným účastníkom zmluvy druhému účastníkovi zmluvy. Právne účinky odstúpenia sa spravujú príslušnými ustanoveniami Obchodného zákonníka.</w:t>
      </w:r>
    </w:p>
    <w:p w14:paraId="7ABB17C9" w14:textId="77777777" w:rsidR="00B726A0" w:rsidRPr="00A47CD6" w:rsidRDefault="00B726A0" w:rsidP="00B726A0">
      <w:pPr>
        <w:rPr>
          <w:rFonts w:ascii="Arial" w:hAnsi="Arial" w:cs="Arial"/>
          <w:sz w:val="22"/>
          <w:szCs w:val="22"/>
        </w:rPr>
      </w:pPr>
    </w:p>
    <w:p w14:paraId="768C80BD"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VIII.</w:t>
      </w:r>
      <w:r w:rsidRPr="00A47CD6">
        <w:rPr>
          <w:rFonts w:ascii="Arial" w:hAnsi="Arial" w:cs="Arial"/>
          <w:b/>
          <w:sz w:val="22"/>
          <w:szCs w:val="22"/>
        </w:rPr>
        <w:tab/>
      </w:r>
    </w:p>
    <w:p w14:paraId="0733C348"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Záverečné ustanovenia</w:t>
      </w:r>
    </w:p>
    <w:p w14:paraId="67D754EE" w14:textId="77777777" w:rsidR="00B726A0" w:rsidRPr="00A47CD6" w:rsidRDefault="00B726A0" w:rsidP="00B726A0">
      <w:pPr>
        <w:rPr>
          <w:rFonts w:ascii="Arial" w:hAnsi="Arial" w:cs="Arial"/>
          <w:sz w:val="22"/>
          <w:szCs w:val="22"/>
        </w:rPr>
      </w:pPr>
    </w:p>
    <w:p w14:paraId="4AE21C01" w14:textId="66835B60" w:rsidR="00B726A0" w:rsidRPr="00A47CD6" w:rsidRDefault="00B726A0" w:rsidP="00B726A0">
      <w:pPr>
        <w:jc w:val="both"/>
        <w:rPr>
          <w:rFonts w:ascii="Arial" w:hAnsi="Arial" w:cs="Arial"/>
          <w:sz w:val="22"/>
          <w:szCs w:val="22"/>
        </w:rPr>
      </w:pPr>
      <w:r w:rsidRPr="00A47CD6">
        <w:rPr>
          <w:rFonts w:ascii="Arial" w:hAnsi="Arial" w:cs="Arial"/>
          <w:sz w:val="22"/>
          <w:szCs w:val="22"/>
        </w:rPr>
        <w:t>8.1.</w:t>
      </w:r>
      <w:r w:rsidR="00341062">
        <w:rPr>
          <w:rFonts w:ascii="Arial" w:hAnsi="Arial" w:cs="Arial"/>
          <w:sz w:val="22"/>
          <w:szCs w:val="22"/>
        </w:rPr>
        <w:t xml:space="preserve"> </w:t>
      </w:r>
      <w:r w:rsidRPr="00A47CD6">
        <w:rPr>
          <w:rFonts w:ascii="Arial" w:hAnsi="Arial" w:cs="Arial"/>
          <w:sz w:val="22"/>
          <w:szCs w:val="22"/>
        </w:rPr>
        <w:t>Právne vzťahy touto zmluvou neupravené sa riadia slovenským právom, najmä príslušnými ustanoveniami Obchodného zákonníka, ako aj ďalšími relevantnými právnymi predpismi Slovenskej republiky.</w:t>
      </w:r>
    </w:p>
    <w:p w14:paraId="5F5941A1" w14:textId="77777777" w:rsidR="00B726A0" w:rsidRPr="00A47CD6" w:rsidRDefault="00B726A0" w:rsidP="00B726A0">
      <w:pPr>
        <w:jc w:val="both"/>
        <w:rPr>
          <w:rFonts w:ascii="Arial" w:hAnsi="Arial" w:cs="Arial"/>
          <w:sz w:val="22"/>
          <w:szCs w:val="22"/>
        </w:rPr>
      </w:pPr>
    </w:p>
    <w:p w14:paraId="7E37B392" w14:textId="58557167" w:rsidR="00B726A0" w:rsidRPr="00A47CD6" w:rsidRDefault="00B726A0" w:rsidP="00B726A0">
      <w:pPr>
        <w:jc w:val="both"/>
        <w:rPr>
          <w:rFonts w:ascii="Arial" w:hAnsi="Arial" w:cs="Arial"/>
          <w:sz w:val="22"/>
          <w:szCs w:val="22"/>
        </w:rPr>
      </w:pPr>
      <w:r w:rsidRPr="00A47CD6">
        <w:rPr>
          <w:rFonts w:ascii="Arial" w:hAnsi="Arial" w:cs="Arial"/>
          <w:sz w:val="22"/>
          <w:szCs w:val="22"/>
        </w:rPr>
        <w:t>8.2.</w:t>
      </w:r>
      <w:r w:rsidR="00341062">
        <w:rPr>
          <w:rFonts w:ascii="Arial" w:hAnsi="Arial" w:cs="Arial"/>
          <w:sz w:val="22"/>
          <w:szCs w:val="22"/>
        </w:rPr>
        <w:t xml:space="preserve"> </w:t>
      </w:r>
      <w:r w:rsidRPr="00A47CD6">
        <w:rPr>
          <w:rFonts w:ascii="Arial" w:hAnsi="Arial" w:cs="Arial"/>
          <w:sz w:val="22"/>
          <w:szCs w:val="22"/>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w:t>
      </w:r>
    </w:p>
    <w:p w14:paraId="39F0F26F" w14:textId="77777777" w:rsidR="00B726A0" w:rsidRPr="00A47CD6" w:rsidRDefault="00B726A0" w:rsidP="00B726A0">
      <w:pPr>
        <w:jc w:val="both"/>
        <w:rPr>
          <w:rFonts w:ascii="Arial" w:hAnsi="Arial" w:cs="Arial"/>
          <w:sz w:val="22"/>
          <w:szCs w:val="22"/>
        </w:rPr>
      </w:pPr>
    </w:p>
    <w:p w14:paraId="6B9152AE" w14:textId="60EC5C1A" w:rsidR="00B726A0" w:rsidRPr="00A47CD6" w:rsidRDefault="00B726A0" w:rsidP="00B726A0">
      <w:pPr>
        <w:jc w:val="both"/>
        <w:rPr>
          <w:rFonts w:ascii="Arial" w:hAnsi="Arial" w:cs="Arial"/>
          <w:sz w:val="22"/>
          <w:szCs w:val="22"/>
        </w:rPr>
      </w:pPr>
      <w:r w:rsidRPr="00A47CD6">
        <w:rPr>
          <w:rFonts w:ascii="Arial" w:hAnsi="Arial" w:cs="Arial"/>
          <w:sz w:val="22"/>
          <w:szCs w:val="22"/>
        </w:rPr>
        <w:t>8.</w:t>
      </w:r>
      <w:r w:rsidR="00FF4E44">
        <w:rPr>
          <w:rFonts w:ascii="Arial" w:hAnsi="Arial" w:cs="Arial"/>
          <w:sz w:val="22"/>
          <w:szCs w:val="22"/>
        </w:rPr>
        <w:t>3</w:t>
      </w:r>
      <w:r w:rsidRPr="00A47CD6">
        <w:rPr>
          <w:rFonts w:ascii="Arial" w:hAnsi="Arial" w:cs="Arial"/>
          <w:sz w:val="22"/>
          <w:szCs w:val="22"/>
        </w:rPr>
        <w:t>.</w:t>
      </w:r>
      <w:r w:rsidR="00341062">
        <w:rPr>
          <w:rFonts w:ascii="Arial" w:hAnsi="Arial" w:cs="Arial"/>
          <w:sz w:val="22"/>
          <w:szCs w:val="22"/>
        </w:rPr>
        <w:t xml:space="preserve"> </w:t>
      </w:r>
      <w:r w:rsidRPr="00A47CD6">
        <w:rPr>
          <w:rFonts w:ascii="Arial" w:hAnsi="Arial" w:cs="Arial"/>
          <w:sz w:val="22"/>
          <w:szCs w:val="22"/>
        </w:rPr>
        <w:t>Táto zmluva môže byť doplnená a zmenená len na základe písomného dodatku podpísaného zmluvnými stranami.</w:t>
      </w:r>
    </w:p>
    <w:p w14:paraId="2F3D3A6E" w14:textId="77777777" w:rsidR="00B726A0" w:rsidRPr="00A47CD6" w:rsidRDefault="00B726A0" w:rsidP="00B726A0">
      <w:pPr>
        <w:jc w:val="both"/>
        <w:rPr>
          <w:rFonts w:ascii="Arial" w:hAnsi="Arial" w:cs="Arial"/>
          <w:sz w:val="22"/>
          <w:szCs w:val="22"/>
        </w:rPr>
      </w:pPr>
    </w:p>
    <w:p w14:paraId="5AF75571" w14:textId="3BCE3247" w:rsidR="00B726A0" w:rsidRPr="00A47CD6" w:rsidRDefault="00B726A0" w:rsidP="00B726A0">
      <w:pPr>
        <w:jc w:val="both"/>
        <w:rPr>
          <w:rFonts w:ascii="Arial" w:hAnsi="Arial" w:cs="Arial"/>
          <w:sz w:val="22"/>
          <w:szCs w:val="22"/>
        </w:rPr>
      </w:pPr>
      <w:r w:rsidRPr="00A47CD6">
        <w:rPr>
          <w:rFonts w:ascii="Arial" w:hAnsi="Arial" w:cs="Arial"/>
          <w:sz w:val="22"/>
          <w:szCs w:val="22"/>
        </w:rPr>
        <w:t>8.</w:t>
      </w:r>
      <w:r w:rsidR="00FF4E44">
        <w:rPr>
          <w:rFonts w:ascii="Arial" w:hAnsi="Arial" w:cs="Arial"/>
          <w:sz w:val="22"/>
          <w:szCs w:val="22"/>
        </w:rPr>
        <w:t>4</w:t>
      </w:r>
      <w:r w:rsidRPr="00A47CD6">
        <w:rPr>
          <w:rFonts w:ascii="Arial" w:hAnsi="Arial" w:cs="Arial"/>
          <w:sz w:val="22"/>
          <w:szCs w:val="22"/>
        </w:rPr>
        <w:t>.</w:t>
      </w:r>
      <w:r w:rsidR="00F02B09" w:rsidRPr="00A47CD6">
        <w:rPr>
          <w:rFonts w:ascii="Arial" w:hAnsi="Arial" w:cs="Arial"/>
          <w:sz w:val="22"/>
          <w:szCs w:val="22"/>
        </w:rPr>
        <w:t xml:space="preserve"> </w:t>
      </w:r>
      <w:r w:rsidRPr="00A47CD6">
        <w:rPr>
          <w:rFonts w:ascii="Arial" w:hAnsi="Arial" w:cs="Arial"/>
          <w:sz w:val="22"/>
          <w:szCs w:val="22"/>
        </w:rPr>
        <w:t xml:space="preserve">Žiadna zo zmluvných strán nie je oprávnená postúpiť </w:t>
      </w:r>
      <w:r w:rsidR="00595C73">
        <w:rPr>
          <w:rFonts w:ascii="Arial" w:hAnsi="Arial" w:cs="Arial"/>
          <w:sz w:val="22"/>
          <w:szCs w:val="22"/>
        </w:rPr>
        <w:t xml:space="preserve">žiadne </w:t>
      </w:r>
      <w:r w:rsidRPr="00A47CD6">
        <w:rPr>
          <w:rFonts w:ascii="Arial" w:hAnsi="Arial" w:cs="Arial"/>
          <w:sz w:val="22"/>
          <w:szCs w:val="22"/>
        </w:rPr>
        <w:t>svoje práva a povinnosti podľa tejto zmluvy na inú osobu bez predchádzajúceho písomného súhlasu druhej zmluvnej strany.</w:t>
      </w:r>
    </w:p>
    <w:p w14:paraId="3488F524" w14:textId="77777777" w:rsidR="00D62B76" w:rsidRPr="00A47CD6" w:rsidRDefault="00D62B76" w:rsidP="00B726A0">
      <w:pPr>
        <w:jc w:val="both"/>
        <w:rPr>
          <w:rFonts w:ascii="Arial" w:hAnsi="Arial" w:cs="Arial"/>
          <w:sz w:val="22"/>
          <w:szCs w:val="22"/>
        </w:rPr>
      </w:pPr>
    </w:p>
    <w:p w14:paraId="5D95B4D4" w14:textId="48147CB0" w:rsidR="00B726A0" w:rsidRPr="00A47CD6" w:rsidRDefault="00B726A0" w:rsidP="00B726A0">
      <w:pPr>
        <w:autoSpaceDE w:val="0"/>
        <w:autoSpaceDN w:val="0"/>
        <w:adjustRightInd w:val="0"/>
        <w:jc w:val="both"/>
        <w:rPr>
          <w:rFonts w:ascii="Arial" w:hAnsi="Arial" w:cs="Arial"/>
          <w:bCs/>
          <w:sz w:val="22"/>
          <w:szCs w:val="22"/>
        </w:rPr>
      </w:pPr>
      <w:r w:rsidRPr="00A47CD6">
        <w:rPr>
          <w:rFonts w:ascii="Arial" w:hAnsi="Arial" w:cs="Arial"/>
          <w:bCs/>
          <w:sz w:val="22"/>
          <w:szCs w:val="22"/>
        </w:rPr>
        <w:t>8.</w:t>
      </w:r>
      <w:r w:rsidR="00185919">
        <w:rPr>
          <w:rFonts w:ascii="Arial" w:hAnsi="Arial" w:cs="Arial"/>
          <w:bCs/>
          <w:sz w:val="22"/>
          <w:szCs w:val="22"/>
        </w:rPr>
        <w:t>5</w:t>
      </w:r>
      <w:r w:rsidRPr="00A47CD6">
        <w:rPr>
          <w:rFonts w:ascii="Arial" w:hAnsi="Arial" w:cs="Arial"/>
          <w:bCs/>
          <w:sz w:val="22"/>
          <w:szCs w:val="22"/>
        </w:rPr>
        <w:t>. Zodpovednosť strán za čiastočné alebo úplné neplnenie zmluvných povinností je vylúčená, ak sa takto stalo v dôsledku vyššej moci. Vyššia moc sa rozumie nepredvídaná alebo neodvrátiteľná udalosť, ktorá vznikla nezávisle na vôli zmluvných strán a ktorá znemožňuje po určitú dobu alebo trvalo, čiastočné alebo úplné plnenie záväzkov zmluvnej strany. Zmluvné strany sú povinné splniť záväzky vyplývajúce z tejto zmluvy, ako náhle účinky vyššej moci pominú, pričom dodacia lehota a všetky ostatné lehoty sa posúvajú o dobu pôsobenia vyššej moci. Zmluvné strany sa dohodli, že vyššia moc a okolnosti vylučujúce zodpovednosť dopadajú aj na touto zmluvou dohodnuté zmluvné pokuty.</w:t>
      </w:r>
    </w:p>
    <w:p w14:paraId="6808A8ED" w14:textId="64FD4478" w:rsidR="00B726A0" w:rsidRPr="00A47CD6" w:rsidRDefault="00B726A0" w:rsidP="00B726A0">
      <w:pPr>
        <w:jc w:val="both"/>
        <w:rPr>
          <w:rFonts w:ascii="Arial" w:hAnsi="Arial" w:cs="Arial"/>
          <w:sz w:val="22"/>
          <w:szCs w:val="22"/>
        </w:rPr>
      </w:pPr>
    </w:p>
    <w:p w14:paraId="151991B7" w14:textId="6696298F" w:rsidR="00B726A0" w:rsidRDefault="00B726A0" w:rsidP="00B726A0">
      <w:pPr>
        <w:jc w:val="both"/>
        <w:rPr>
          <w:rFonts w:ascii="Arial" w:hAnsi="Arial" w:cs="Arial"/>
          <w:sz w:val="22"/>
          <w:szCs w:val="22"/>
        </w:rPr>
      </w:pPr>
      <w:r w:rsidRPr="00A47CD6">
        <w:rPr>
          <w:rFonts w:ascii="Arial" w:hAnsi="Arial" w:cs="Arial"/>
          <w:sz w:val="22"/>
          <w:szCs w:val="22"/>
        </w:rPr>
        <w:t>8.</w:t>
      </w:r>
      <w:r w:rsidR="00185919">
        <w:rPr>
          <w:rFonts w:ascii="Arial" w:hAnsi="Arial" w:cs="Arial"/>
          <w:sz w:val="22"/>
          <w:szCs w:val="22"/>
        </w:rPr>
        <w:t>6</w:t>
      </w:r>
      <w:r w:rsidRPr="00A47CD6">
        <w:rPr>
          <w:rFonts w:ascii="Arial" w:hAnsi="Arial" w:cs="Arial"/>
          <w:sz w:val="22"/>
          <w:szCs w:val="22"/>
        </w:rPr>
        <w:t>.</w:t>
      </w:r>
      <w:r w:rsidR="00341062">
        <w:rPr>
          <w:rFonts w:ascii="Arial" w:hAnsi="Arial" w:cs="Arial"/>
          <w:sz w:val="22"/>
          <w:szCs w:val="22"/>
        </w:rPr>
        <w:t xml:space="preserve"> </w:t>
      </w:r>
      <w:r w:rsidRPr="00A47CD6">
        <w:rPr>
          <w:rFonts w:ascii="Arial" w:hAnsi="Arial" w:cs="Arial"/>
          <w:sz w:val="22"/>
          <w:szCs w:val="22"/>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w:t>
      </w:r>
      <w:r w:rsidRPr="00A47CD6">
        <w:rPr>
          <w:rFonts w:ascii="Arial" w:hAnsi="Arial" w:cs="Arial"/>
          <w:sz w:val="22"/>
          <w:szCs w:val="22"/>
        </w:rPr>
        <w:lastRenderedPageBreak/>
        <w:t>dohodli na ustanovení s podobným účinkom, ktorým sa neplatné ustanovenie v súlade s aplikovateľným právnym poriadkom nahradí.</w:t>
      </w:r>
    </w:p>
    <w:p w14:paraId="450FEB94" w14:textId="77777777" w:rsidR="00885EC7" w:rsidRPr="00A47CD6" w:rsidRDefault="00885EC7" w:rsidP="00B726A0">
      <w:pPr>
        <w:jc w:val="both"/>
        <w:rPr>
          <w:rFonts w:ascii="Arial" w:hAnsi="Arial" w:cs="Arial"/>
          <w:sz w:val="22"/>
          <w:szCs w:val="22"/>
        </w:rPr>
      </w:pPr>
    </w:p>
    <w:p w14:paraId="10F7D56D" w14:textId="29C5442B" w:rsidR="00B726A0" w:rsidRPr="00F268D0" w:rsidRDefault="00B726A0" w:rsidP="00B726A0">
      <w:pPr>
        <w:jc w:val="both"/>
        <w:rPr>
          <w:rFonts w:ascii="Arial" w:hAnsi="Arial" w:cs="Arial"/>
          <w:sz w:val="22"/>
          <w:szCs w:val="22"/>
        </w:rPr>
      </w:pPr>
      <w:r w:rsidRPr="00F268D0">
        <w:rPr>
          <w:rFonts w:ascii="Arial" w:hAnsi="Arial" w:cs="Arial"/>
          <w:sz w:val="22"/>
          <w:szCs w:val="22"/>
        </w:rPr>
        <w:t>8.</w:t>
      </w:r>
      <w:r w:rsidR="00185919">
        <w:rPr>
          <w:rFonts w:ascii="Arial" w:hAnsi="Arial" w:cs="Arial"/>
          <w:sz w:val="22"/>
          <w:szCs w:val="22"/>
        </w:rPr>
        <w:t>7</w:t>
      </w:r>
      <w:r w:rsidRPr="00F268D0">
        <w:rPr>
          <w:rFonts w:ascii="Arial" w:hAnsi="Arial" w:cs="Arial"/>
          <w:sz w:val="22"/>
          <w:szCs w:val="22"/>
        </w:rPr>
        <w:t>.</w:t>
      </w:r>
      <w:r w:rsidR="00341062">
        <w:rPr>
          <w:rFonts w:ascii="Arial" w:hAnsi="Arial" w:cs="Arial"/>
          <w:sz w:val="22"/>
          <w:szCs w:val="22"/>
        </w:rPr>
        <w:t xml:space="preserve"> </w:t>
      </w:r>
      <w:r w:rsidRPr="00F268D0">
        <w:rPr>
          <w:rFonts w:ascii="Arial" w:hAnsi="Arial" w:cs="Arial"/>
          <w:sz w:val="22"/>
          <w:szCs w:val="22"/>
        </w:rPr>
        <w:t xml:space="preserve">Predávajúci je povinný strpieť výkon kontroly/auditu súvisiaceho s dodávaným </w:t>
      </w:r>
      <w:r w:rsidR="00FF4E44">
        <w:rPr>
          <w:rFonts w:ascii="Arial" w:hAnsi="Arial" w:cs="Arial"/>
          <w:sz w:val="22"/>
          <w:szCs w:val="22"/>
        </w:rPr>
        <w:t>predmetom zmluvy</w:t>
      </w:r>
      <w:r w:rsidRPr="00F268D0">
        <w:rPr>
          <w:rFonts w:ascii="Arial" w:hAnsi="Arial" w:cs="Arial"/>
          <w:sz w:val="22"/>
          <w:szCs w:val="22"/>
        </w:rPr>
        <w:t xml:space="preserve">, uskutočnenými stavebnými prácami a poskytnutými službami kedykoľvek počas platnosti a účinnosti Zmluvy o poskytnutí NFP, a to oprávnenými osobami a poskytnúť im všetku potrebnú súčinnosť. </w:t>
      </w:r>
    </w:p>
    <w:p w14:paraId="0EC37611" w14:textId="77777777" w:rsidR="00B726A0" w:rsidRPr="00F268D0" w:rsidRDefault="00B726A0" w:rsidP="00B726A0">
      <w:pPr>
        <w:rPr>
          <w:rFonts w:ascii="Arial" w:hAnsi="Arial" w:cs="Arial"/>
          <w:sz w:val="22"/>
          <w:szCs w:val="22"/>
        </w:rPr>
      </w:pPr>
      <w:r w:rsidRPr="00F268D0">
        <w:rPr>
          <w:rFonts w:ascii="Arial" w:hAnsi="Arial" w:cs="Arial"/>
          <w:sz w:val="22"/>
          <w:szCs w:val="22"/>
        </w:rPr>
        <w:t xml:space="preserve">Oprávnené osoby na výkon kontroly/auditu sú najmä: </w:t>
      </w:r>
    </w:p>
    <w:p w14:paraId="7B9517E1" w14:textId="65B7C4AB" w:rsidR="00B726A0" w:rsidRPr="00341062" w:rsidRDefault="00B726A0" w:rsidP="00341062">
      <w:pPr>
        <w:pStyle w:val="Odsekzoznamu"/>
        <w:numPr>
          <w:ilvl w:val="0"/>
          <w:numId w:val="26"/>
        </w:numPr>
        <w:jc w:val="both"/>
        <w:rPr>
          <w:rFonts w:ascii="Arial" w:hAnsi="Arial" w:cs="Arial"/>
        </w:rPr>
      </w:pPr>
      <w:r w:rsidRPr="00341062">
        <w:rPr>
          <w:rFonts w:ascii="Arial" w:hAnsi="Arial" w:cs="Arial"/>
        </w:rPr>
        <w:t>Poskytovateľ a ním poverené osoby,</w:t>
      </w:r>
    </w:p>
    <w:p w14:paraId="21C20B4D" w14:textId="1918EF59" w:rsidR="00B726A0" w:rsidRPr="00341062" w:rsidRDefault="00B726A0" w:rsidP="00341062">
      <w:pPr>
        <w:pStyle w:val="Odsekzoznamu"/>
        <w:numPr>
          <w:ilvl w:val="0"/>
          <w:numId w:val="26"/>
        </w:numPr>
        <w:jc w:val="both"/>
        <w:rPr>
          <w:rFonts w:ascii="Arial" w:hAnsi="Arial" w:cs="Arial"/>
        </w:rPr>
      </w:pPr>
      <w:r w:rsidRPr="00341062">
        <w:rPr>
          <w:rFonts w:ascii="Arial" w:hAnsi="Arial" w:cs="Arial"/>
        </w:rPr>
        <w:t>Útvar vnútorného auditu Riadiaceho orgánu alebo Sprostredkovateľského orgánu a nimi poverené osoby,</w:t>
      </w:r>
    </w:p>
    <w:p w14:paraId="2C38467E" w14:textId="2FA89BB7" w:rsidR="00B726A0" w:rsidRPr="00341062" w:rsidRDefault="00B726A0" w:rsidP="00341062">
      <w:pPr>
        <w:pStyle w:val="Odsekzoznamu"/>
        <w:numPr>
          <w:ilvl w:val="0"/>
          <w:numId w:val="26"/>
        </w:numPr>
        <w:jc w:val="both"/>
        <w:rPr>
          <w:rFonts w:ascii="Arial" w:hAnsi="Arial" w:cs="Arial"/>
        </w:rPr>
      </w:pPr>
      <w:r w:rsidRPr="00341062">
        <w:rPr>
          <w:rFonts w:ascii="Arial" w:hAnsi="Arial" w:cs="Arial"/>
        </w:rPr>
        <w:t>Najvyšší kontrolný úrad SR, Úrad vládneho auditu, Certifikačný orgán a nimi poverené osoby,</w:t>
      </w:r>
    </w:p>
    <w:p w14:paraId="05F50820" w14:textId="0F7539DB" w:rsidR="00B726A0" w:rsidRPr="00341062" w:rsidRDefault="00B726A0" w:rsidP="00341062">
      <w:pPr>
        <w:pStyle w:val="Odsekzoznamu"/>
        <w:numPr>
          <w:ilvl w:val="0"/>
          <w:numId w:val="26"/>
        </w:numPr>
        <w:jc w:val="both"/>
        <w:rPr>
          <w:rFonts w:ascii="Arial" w:hAnsi="Arial" w:cs="Arial"/>
        </w:rPr>
      </w:pPr>
      <w:r w:rsidRPr="00341062">
        <w:rPr>
          <w:rFonts w:ascii="Arial" w:hAnsi="Arial" w:cs="Arial"/>
        </w:rPr>
        <w:t>Orgán auditu, jeho spolupracujúce orgány a osoby poverené na výkon kontroly/auditu,</w:t>
      </w:r>
    </w:p>
    <w:p w14:paraId="24455785" w14:textId="2F224A4F" w:rsidR="00B726A0" w:rsidRPr="00341062" w:rsidRDefault="00B726A0" w:rsidP="00341062">
      <w:pPr>
        <w:pStyle w:val="Odsekzoznamu"/>
        <w:numPr>
          <w:ilvl w:val="0"/>
          <w:numId w:val="26"/>
        </w:numPr>
        <w:jc w:val="both"/>
        <w:rPr>
          <w:rFonts w:ascii="Arial" w:hAnsi="Arial" w:cs="Arial"/>
        </w:rPr>
      </w:pPr>
      <w:r w:rsidRPr="00341062">
        <w:rPr>
          <w:rFonts w:ascii="Arial" w:hAnsi="Arial" w:cs="Arial"/>
        </w:rPr>
        <w:t>Splnomocnení zástupcovia Európskej Komisie a Európskeho dvora audítorov,</w:t>
      </w:r>
    </w:p>
    <w:p w14:paraId="133B3D05" w14:textId="1DAF0BDE" w:rsidR="00B726A0" w:rsidRPr="00341062" w:rsidRDefault="00B726A0" w:rsidP="00341062">
      <w:pPr>
        <w:pStyle w:val="Odsekzoznamu"/>
        <w:numPr>
          <w:ilvl w:val="0"/>
          <w:numId w:val="26"/>
        </w:numPr>
        <w:jc w:val="both"/>
        <w:rPr>
          <w:rFonts w:ascii="Arial" w:hAnsi="Arial" w:cs="Arial"/>
        </w:rPr>
      </w:pPr>
      <w:r w:rsidRPr="00341062">
        <w:rPr>
          <w:rFonts w:ascii="Arial" w:hAnsi="Arial" w:cs="Arial"/>
        </w:rPr>
        <w:t>Orgán zabezpečujúci ochranu finančných záujmov EÚ,</w:t>
      </w:r>
    </w:p>
    <w:p w14:paraId="62A0A907" w14:textId="2EE7D508" w:rsidR="00B726A0" w:rsidRPr="00341062" w:rsidRDefault="00B726A0" w:rsidP="00341062">
      <w:pPr>
        <w:pStyle w:val="Odsekzoznamu"/>
        <w:numPr>
          <w:ilvl w:val="0"/>
          <w:numId w:val="26"/>
        </w:numPr>
        <w:spacing w:after="0"/>
        <w:jc w:val="both"/>
        <w:rPr>
          <w:rFonts w:ascii="Arial" w:hAnsi="Arial" w:cs="Arial"/>
        </w:rPr>
      </w:pPr>
      <w:r w:rsidRPr="00341062">
        <w:rPr>
          <w:rFonts w:ascii="Arial" w:hAnsi="Arial" w:cs="Arial"/>
        </w:rPr>
        <w:t>Osoby prizvané orgánmi uvedenými v písm. a) až f) v súlade s príslušnými Právnymi predpismi SR a právnymi aktmi EÚ.</w:t>
      </w:r>
    </w:p>
    <w:p w14:paraId="488164EF" w14:textId="77777777" w:rsidR="00B726A0" w:rsidRPr="00F268D0" w:rsidRDefault="00B726A0" w:rsidP="00B726A0">
      <w:pPr>
        <w:rPr>
          <w:rFonts w:ascii="Arial" w:hAnsi="Arial" w:cs="Arial"/>
          <w:sz w:val="22"/>
          <w:szCs w:val="22"/>
        </w:rPr>
      </w:pPr>
    </w:p>
    <w:p w14:paraId="0F1B7405" w14:textId="6CFCA26D" w:rsidR="00B726A0" w:rsidRPr="00A47CD6" w:rsidRDefault="00B726A0" w:rsidP="00B726A0">
      <w:pPr>
        <w:rPr>
          <w:rFonts w:ascii="Arial" w:hAnsi="Arial" w:cs="Arial"/>
          <w:sz w:val="22"/>
          <w:szCs w:val="22"/>
        </w:rPr>
      </w:pPr>
      <w:r w:rsidRPr="00A47CD6">
        <w:rPr>
          <w:rFonts w:ascii="Arial" w:hAnsi="Arial" w:cs="Arial"/>
          <w:sz w:val="22"/>
          <w:szCs w:val="22"/>
        </w:rPr>
        <w:t>8.</w:t>
      </w:r>
      <w:r w:rsidR="00185919">
        <w:rPr>
          <w:rFonts w:ascii="Arial" w:hAnsi="Arial" w:cs="Arial"/>
          <w:sz w:val="22"/>
          <w:szCs w:val="22"/>
        </w:rPr>
        <w:t>8</w:t>
      </w:r>
      <w:r w:rsidRPr="00A47CD6">
        <w:rPr>
          <w:rFonts w:ascii="Arial" w:hAnsi="Arial" w:cs="Arial"/>
          <w:sz w:val="22"/>
          <w:szCs w:val="22"/>
        </w:rPr>
        <w:t>.</w:t>
      </w:r>
      <w:r w:rsidR="00341062">
        <w:rPr>
          <w:rFonts w:ascii="Arial" w:hAnsi="Arial" w:cs="Arial"/>
          <w:sz w:val="22"/>
          <w:szCs w:val="22"/>
        </w:rPr>
        <w:t xml:space="preserve"> </w:t>
      </w:r>
      <w:r w:rsidRPr="00A47CD6">
        <w:rPr>
          <w:rFonts w:ascii="Arial" w:hAnsi="Arial" w:cs="Arial"/>
          <w:sz w:val="22"/>
          <w:szCs w:val="22"/>
        </w:rPr>
        <w:t>Neoddeliteľnou súčasťou tejto zmluvy sú nasledujúce prílohy:</w:t>
      </w:r>
    </w:p>
    <w:p w14:paraId="43E92389" w14:textId="0221926D" w:rsidR="00B726A0" w:rsidRPr="00341062" w:rsidRDefault="00B726A0" w:rsidP="00341062">
      <w:pPr>
        <w:pStyle w:val="Odsekzoznamu"/>
        <w:numPr>
          <w:ilvl w:val="0"/>
          <w:numId w:val="28"/>
        </w:numPr>
        <w:rPr>
          <w:rFonts w:ascii="Arial" w:hAnsi="Arial" w:cs="Arial"/>
        </w:rPr>
      </w:pPr>
      <w:r w:rsidRPr="00341062">
        <w:rPr>
          <w:rFonts w:ascii="Arial" w:hAnsi="Arial" w:cs="Arial"/>
        </w:rPr>
        <w:t>Príloha č. 1 - Podrobný technický opis a údaje deklarujúce technické parametre dodávaného predmetu zákazky</w:t>
      </w:r>
    </w:p>
    <w:p w14:paraId="5CFB0715" w14:textId="375322A9" w:rsidR="00372926" w:rsidRPr="00341062" w:rsidRDefault="00372926" w:rsidP="00341062">
      <w:pPr>
        <w:pStyle w:val="Odsekzoznamu"/>
        <w:numPr>
          <w:ilvl w:val="0"/>
          <w:numId w:val="28"/>
        </w:numPr>
        <w:rPr>
          <w:rFonts w:ascii="Arial" w:hAnsi="Arial" w:cs="Arial"/>
        </w:rPr>
      </w:pPr>
      <w:r w:rsidRPr="00341062">
        <w:rPr>
          <w:rFonts w:ascii="Arial" w:hAnsi="Arial" w:cs="Arial"/>
        </w:rPr>
        <w:t>Príloha č. 2 – Kúpna cena</w:t>
      </w:r>
    </w:p>
    <w:p w14:paraId="78B62888" w14:textId="062D58E5" w:rsidR="00B726A0" w:rsidRPr="00341062" w:rsidRDefault="00B726A0" w:rsidP="00095259">
      <w:pPr>
        <w:pStyle w:val="Odsekzoznamu"/>
        <w:numPr>
          <w:ilvl w:val="0"/>
          <w:numId w:val="28"/>
        </w:numPr>
        <w:spacing w:after="0"/>
        <w:rPr>
          <w:rFonts w:ascii="Arial" w:hAnsi="Arial" w:cs="Arial"/>
        </w:rPr>
      </w:pPr>
      <w:r w:rsidRPr="00341062">
        <w:rPr>
          <w:rFonts w:ascii="Arial" w:hAnsi="Arial" w:cs="Arial"/>
        </w:rPr>
        <w:t xml:space="preserve">Príloha č. </w:t>
      </w:r>
      <w:r w:rsidR="00372926" w:rsidRPr="00341062">
        <w:rPr>
          <w:rFonts w:ascii="Arial" w:hAnsi="Arial" w:cs="Arial"/>
        </w:rPr>
        <w:t>3</w:t>
      </w:r>
      <w:r w:rsidRPr="00341062">
        <w:rPr>
          <w:rFonts w:ascii="Arial" w:hAnsi="Arial" w:cs="Arial"/>
        </w:rPr>
        <w:t xml:space="preserve"> - Zoznam Subdodávateľov</w:t>
      </w:r>
    </w:p>
    <w:p w14:paraId="7F3DD5D3" w14:textId="77777777" w:rsidR="00B726A0" w:rsidRPr="00A47CD6" w:rsidRDefault="00B726A0" w:rsidP="00B726A0">
      <w:pPr>
        <w:rPr>
          <w:rFonts w:ascii="Arial" w:hAnsi="Arial" w:cs="Arial"/>
          <w:sz w:val="22"/>
          <w:szCs w:val="22"/>
        </w:rPr>
      </w:pPr>
    </w:p>
    <w:p w14:paraId="0240F991" w14:textId="5A7D8274" w:rsidR="00B726A0" w:rsidRPr="00A47CD6" w:rsidRDefault="00B726A0" w:rsidP="00B726A0">
      <w:pPr>
        <w:jc w:val="both"/>
        <w:rPr>
          <w:rFonts w:ascii="Arial" w:hAnsi="Arial" w:cs="Arial"/>
          <w:sz w:val="22"/>
          <w:szCs w:val="22"/>
        </w:rPr>
      </w:pPr>
      <w:r w:rsidRPr="00A47CD6">
        <w:rPr>
          <w:rFonts w:ascii="Arial" w:hAnsi="Arial" w:cs="Arial"/>
          <w:sz w:val="22"/>
          <w:szCs w:val="22"/>
        </w:rPr>
        <w:t>8.</w:t>
      </w:r>
      <w:r w:rsidR="00185919">
        <w:rPr>
          <w:rFonts w:ascii="Arial" w:hAnsi="Arial" w:cs="Arial"/>
          <w:sz w:val="22"/>
          <w:szCs w:val="22"/>
        </w:rPr>
        <w:t>9</w:t>
      </w:r>
      <w:r w:rsidRPr="00A47CD6">
        <w:rPr>
          <w:rFonts w:ascii="Arial" w:hAnsi="Arial" w:cs="Arial"/>
          <w:sz w:val="22"/>
          <w:szCs w:val="22"/>
        </w:rPr>
        <w:t>.</w:t>
      </w:r>
      <w:r w:rsidR="00095259">
        <w:rPr>
          <w:rFonts w:ascii="Arial" w:hAnsi="Arial" w:cs="Arial"/>
          <w:sz w:val="22"/>
          <w:szCs w:val="22"/>
        </w:rPr>
        <w:t xml:space="preserve"> </w:t>
      </w:r>
      <w:r w:rsidRPr="00A47CD6">
        <w:rPr>
          <w:rFonts w:ascii="Arial" w:hAnsi="Arial" w:cs="Arial"/>
          <w:sz w:val="22"/>
          <w:szCs w:val="22"/>
        </w:rPr>
        <w:t xml:space="preserve">Zmluva je vyhotovená v </w:t>
      </w:r>
      <w:r w:rsidR="007B179F">
        <w:rPr>
          <w:rFonts w:ascii="Arial" w:hAnsi="Arial" w:cs="Arial"/>
          <w:sz w:val="22"/>
          <w:szCs w:val="22"/>
        </w:rPr>
        <w:t>štyroch</w:t>
      </w:r>
      <w:r w:rsidRPr="00A47CD6">
        <w:rPr>
          <w:rFonts w:ascii="Arial" w:hAnsi="Arial" w:cs="Arial"/>
          <w:sz w:val="22"/>
          <w:szCs w:val="22"/>
        </w:rPr>
        <w:t xml:space="preserve"> rovnopisoch, pričom kupujúci obdrží tri vyhotovenia zmluvy a predávajúci obdrží </w:t>
      </w:r>
      <w:r w:rsidR="007B179F">
        <w:rPr>
          <w:rFonts w:ascii="Arial" w:hAnsi="Arial" w:cs="Arial"/>
          <w:sz w:val="22"/>
          <w:szCs w:val="22"/>
        </w:rPr>
        <w:t>jedno</w:t>
      </w:r>
      <w:r w:rsidRPr="00A47CD6">
        <w:rPr>
          <w:rFonts w:ascii="Arial" w:hAnsi="Arial" w:cs="Arial"/>
          <w:sz w:val="22"/>
          <w:szCs w:val="22"/>
        </w:rPr>
        <w:t xml:space="preserve"> vyhotoveni</w:t>
      </w:r>
      <w:r w:rsidR="007B179F">
        <w:rPr>
          <w:rFonts w:ascii="Arial" w:hAnsi="Arial" w:cs="Arial"/>
          <w:sz w:val="22"/>
          <w:szCs w:val="22"/>
        </w:rPr>
        <w:t>e</w:t>
      </w:r>
      <w:r w:rsidRPr="00A47CD6">
        <w:rPr>
          <w:rFonts w:ascii="Arial" w:hAnsi="Arial" w:cs="Arial"/>
          <w:sz w:val="22"/>
          <w:szCs w:val="22"/>
        </w:rPr>
        <w:t xml:space="preserve"> zmluvy.</w:t>
      </w:r>
    </w:p>
    <w:p w14:paraId="11B2D12C" w14:textId="77777777" w:rsidR="00B726A0" w:rsidRPr="00A47CD6" w:rsidRDefault="00B726A0" w:rsidP="00B726A0">
      <w:pPr>
        <w:rPr>
          <w:rFonts w:ascii="Arial" w:hAnsi="Arial" w:cs="Arial"/>
          <w:sz w:val="22"/>
          <w:szCs w:val="22"/>
        </w:rPr>
      </w:pPr>
    </w:p>
    <w:p w14:paraId="140F3FE2" w14:textId="287D0CF0" w:rsidR="00B726A0" w:rsidRPr="00A47CD6" w:rsidRDefault="00B726A0" w:rsidP="00B726A0">
      <w:pPr>
        <w:jc w:val="both"/>
        <w:rPr>
          <w:rFonts w:ascii="Arial" w:hAnsi="Arial" w:cs="Arial"/>
          <w:sz w:val="22"/>
          <w:szCs w:val="22"/>
        </w:rPr>
      </w:pPr>
      <w:r w:rsidRPr="00A47CD6">
        <w:rPr>
          <w:rFonts w:ascii="Arial" w:hAnsi="Arial" w:cs="Arial"/>
          <w:sz w:val="22"/>
          <w:szCs w:val="22"/>
        </w:rPr>
        <w:t>8.1</w:t>
      </w:r>
      <w:r w:rsidR="00185919">
        <w:rPr>
          <w:rFonts w:ascii="Arial" w:hAnsi="Arial" w:cs="Arial"/>
          <w:sz w:val="22"/>
          <w:szCs w:val="22"/>
        </w:rPr>
        <w:t>0</w:t>
      </w:r>
      <w:r w:rsidRPr="00A47CD6">
        <w:rPr>
          <w:rFonts w:ascii="Arial" w:hAnsi="Arial" w:cs="Arial"/>
          <w:sz w:val="22"/>
          <w:szCs w:val="22"/>
        </w:rPr>
        <w:t>.</w:t>
      </w:r>
      <w:r w:rsidR="00095259">
        <w:rPr>
          <w:rFonts w:ascii="Arial" w:hAnsi="Arial" w:cs="Arial"/>
          <w:sz w:val="22"/>
          <w:szCs w:val="22"/>
        </w:rPr>
        <w:t xml:space="preserve"> </w:t>
      </w:r>
      <w:r w:rsidRPr="00A47CD6">
        <w:rPr>
          <w:rFonts w:ascii="Arial" w:hAnsi="Arial" w:cs="Arial"/>
          <w:sz w:val="22"/>
          <w:szCs w:val="22"/>
        </w:rPr>
        <w:t>Zmluvné strany vyhlasujú, že si túto zmluvu prečítali, jej obsahu porozumeli a súhlasia s ním a že zmluvu uzatvárajú slobodne, vážne a bez nátlaku, na znak čoho pripájajú svoje podpisy.</w:t>
      </w:r>
    </w:p>
    <w:p w14:paraId="281282BE" w14:textId="77777777" w:rsidR="00B726A0" w:rsidRPr="00A47CD6" w:rsidRDefault="00B726A0" w:rsidP="00B726A0">
      <w:pPr>
        <w:rPr>
          <w:rFonts w:ascii="Arial" w:hAnsi="Arial" w:cs="Arial"/>
          <w:sz w:val="22"/>
          <w:szCs w:val="22"/>
        </w:rPr>
      </w:pPr>
    </w:p>
    <w:p w14:paraId="45EABDF5" w14:textId="4AC33840" w:rsidR="004C2F0C" w:rsidRPr="00A47CD6" w:rsidRDefault="00B726A0" w:rsidP="004C2F0C">
      <w:pPr>
        <w:jc w:val="both"/>
        <w:rPr>
          <w:rFonts w:ascii="Arial" w:hAnsi="Arial" w:cs="Arial"/>
          <w:sz w:val="22"/>
          <w:szCs w:val="22"/>
        </w:rPr>
      </w:pPr>
      <w:r w:rsidRPr="00A47CD6">
        <w:rPr>
          <w:rFonts w:ascii="Arial" w:hAnsi="Arial" w:cs="Arial"/>
          <w:sz w:val="22"/>
          <w:szCs w:val="22"/>
        </w:rPr>
        <w:t>8.1</w:t>
      </w:r>
      <w:r w:rsidR="00185919">
        <w:rPr>
          <w:rFonts w:ascii="Arial" w:hAnsi="Arial" w:cs="Arial"/>
          <w:sz w:val="22"/>
          <w:szCs w:val="22"/>
        </w:rPr>
        <w:t>1</w:t>
      </w:r>
      <w:r w:rsidRPr="00A47CD6">
        <w:rPr>
          <w:rFonts w:ascii="Arial" w:hAnsi="Arial" w:cs="Arial"/>
          <w:sz w:val="22"/>
          <w:szCs w:val="22"/>
        </w:rPr>
        <w:t>.</w:t>
      </w:r>
      <w:r w:rsidR="00095259">
        <w:rPr>
          <w:rFonts w:ascii="Arial" w:hAnsi="Arial" w:cs="Arial"/>
          <w:sz w:val="22"/>
          <w:szCs w:val="22"/>
        </w:rPr>
        <w:t xml:space="preserve"> </w:t>
      </w:r>
      <w:r w:rsidRPr="00A47CD6">
        <w:rPr>
          <w:rFonts w:ascii="Arial" w:hAnsi="Arial" w:cs="Arial"/>
          <w:sz w:val="22"/>
          <w:szCs w:val="22"/>
        </w:rPr>
        <w:t xml:space="preserve">Zmluva nadobúda platnosť </w:t>
      </w:r>
      <w:r w:rsidR="00B507B2" w:rsidRPr="00A47CD6">
        <w:rPr>
          <w:rFonts w:ascii="Arial" w:hAnsi="Arial" w:cs="Arial"/>
          <w:sz w:val="22"/>
          <w:szCs w:val="22"/>
        </w:rPr>
        <w:t xml:space="preserve">a účinnosť </w:t>
      </w:r>
      <w:r w:rsidR="0047363A" w:rsidRPr="00A47CD6">
        <w:rPr>
          <w:rFonts w:ascii="Arial" w:hAnsi="Arial" w:cs="Arial"/>
          <w:sz w:val="22"/>
          <w:szCs w:val="22"/>
        </w:rPr>
        <w:t xml:space="preserve">dňom </w:t>
      </w:r>
      <w:r w:rsidR="00194400" w:rsidRPr="00A47CD6">
        <w:rPr>
          <w:rFonts w:ascii="Arial" w:hAnsi="Arial" w:cs="Arial"/>
          <w:sz w:val="22"/>
          <w:szCs w:val="22"/>
        </w:rPr>
        <w:t xml:space="preserve">jej podpisu </w:t>
      </w:r>
      <w:r w:rsidR="0047363A" w:rsidRPr="00A47CD6">
        <w:rPr>
          <w:rFonts w:ascii="Arial" w:hAnsi="Arial" w:cs="Arial"/>
          <w:sz w:val="22"/>
          <w:szCs w:val="22"/>
        </w:rPr>
        <w:t>oprávnenými zástupcami zmluvných strán</w:t>
      </w:r>
      <w:r w:rsidR="00B507B2" w:rsidRPr="00A47CD6">
        <w:rPr>
          <w:rFonts w:ascii="Arial" w:hAnsi="Arial" w:cs="Arial"/>
          <w:sz w:val="22"/>
          <w:szCs w:val="22"/>
        </w:rPr>
        <w:t>.</w:t>
      </w:r>
      <w:r w:rsidR="004C2F0C" w:rsidRPr="00A47CD6">
        <w:rPr>
          <w:rFonts w:ascii="Arial" w:hAnsi="Arial" w:cs="Arial"/>
          <w:sz w:val="22"/>
          <w:szCs w:val="22"/>
        </w:rPr>
        <w:t xml:space="preserve"> </w:t>
      </w:r>
    </w:p>
    <w:p w14:paraId="692E6AFE" w14:textId="3AD824E5" w:rsidR="00B726A0" w:rsidRPr="00A47CD6" w:rsidRDefault="004C2F0C" w:rsidP="004C2F0C">
      <w:pPr>
        <w:jc w:val="both"/>
        <w:rPr>
          <w:rFonts w:ascii="Arial" w:hAnsi="Arial" w:cs="Arial"/>
          <w:sz w:val="22"/>
          <w:szCs w:val="22"/>
        </w:rPr>
      </w:pPr>
      <w:r w:rsidRPr="00A47CD6">
        <w:rPr>
          <w:rFonts w:ascii="Arial" w:hAnsi="Arial" w:cs="Arial"/>
          <w:sz w:val="22"/>
          <w:szCs w:val="22"/>
        </w:rPr>
        <w:t xml:space="preserve"> </w:t>
      </w:r>
    </w:p>
    <w:p w14:paraId="34CB866A" w14:textId="77777777" w:rsidR="00B726A0" w:rsidRPr="00A47CD6" w:rsidRDefault="00B726A0" w:rsidP="00B726A0">
      <w:pPr>
        <w:rPr>
          <w:rFonts w:ascii="Arial" w:hAnsi="Arial" w:cs="Arial"/>
          <w:sz w:val="22"/>
          <w:szCs w:val="22"/>
        </w:rPr>
      </w:pPr>
    </w:p>
    <w:p w14:paraId="7EF058CF" w14:textId="77777777" w:rsidR="00B726A0" w:rsidRPr="00A47CD6" w:rsidRDefault="00B726A0" w:rsidP="00B726A0">
      <w:pPr>
        <w:rPr>
          <w:rFonts w:ascii="Arial" w:hAnsi="Arial" w:cs="Arial"/>
          <w:sz w:val="22"/>
          <w:szCs w:val="22"/>
        </w:rPr>
      </w:pPr>
      <w:r w:rsidRPr="00A47CD6">
        <w:rPr>
          <w:rFonts w:ascii="Arial" w:hAnsi="Arial" w:cs="Arial"/>
          <w:sz w:val="22"/>
          <w:szCs w:val="22"/>
        </w:rPr>
        <w:t> </w:t>
      </w:r>
    </w:p>
    <w:p w14:paraId="658C0844" w14:textId="66F07244" w:rsidR="00B726A0" w:rsidRPr="00A47CD6" w:rsidRDefault="00B726A0" w:rsidP="00B726A0">
      <w:pPr>
        <w:rPr>
          <w:rFonts w:ascii="Arial" w:hAnsi="Arial" w:cs="Arial"/>
          <w:sz w:val="22"/>
          <w:szCs w:val="22"/>
        </w:rPr>
      </w:pPr>
      <w:r w:rsidRPr="00A47CD6">
        <w:rPr>
          <w:rFonts w:ascii="Arial" w:hAnsi="Arial" w:cs="Arial"/>
          <w:sz w:val="22"/>
          <w:szCs w:val="22"/>
        </w:rPr>
        <w:t>V .................</w:t>
      </w:r>
      <w:r w:rsidR="00FF4E44">
        <w:rPr>
          <w:rFonts w:ascii="Arial" w:hAnsi="Arial" w:cs="Arial"/>
          <w:sz w:val="22"/>
          <w:szCs w:val="22"/>
        </w:rPr>
        <w:t>.....</w:t>
      </w:r>
      <w:r w:rsidRPr="00A47CD6">
        <w:rPr>
          <w:rFonts w:ascii="Arial" w:hAnsi="Arial" w:cs="Arial"/>
          <w:sz w:val="22"/>
          <w:szCs w:val="22"/>
        </w:rPr>
        <w:t>.........,dňa:</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V</w:t>
      </w:r>
      <w:r w:rsidR="00FF4E44">
        <w:rPr>
          <w:rFonts w:ascii="Arial" w:hAnsi="Arial" w:cs="Arial"/>
          <w:sz w:val="22"/>
          <w:szCs w:val="22"/>
        </w:rPr>
        <w:t xml:space="preserve"> </w:t>
      </w:r>
      <w:r w:rsidR="008A0031">
        <w:rPr>
          <w:rFonts w:ascii="Arial" w:hAnsi="Arial" w:cs="Arial"/>
          <w:sz w:val="22"/>
          <w:szCs w:val="22"/>
        </w:rPr>
        <w:t>Trebaticiach</w:t>
      </w:r>
      <w:r w:rsidRPr="00A47CD6">
        <w:rPr>
          <w:rFonts w:ascii="Arial" w:hAnsi="Arial" w:cs="Arial"/>
          <w:sz w:val="22"/>
          <w:szCs w:val="22"/>
        </w:rPr>
        <w:t>, dňa:</w:t>
      </w:r>
    </w:p>
    <w:p w14:paraId="4825F756" w14:textId="77777777" w:rsidR="00B726A0" w:rsidRPr="00A47CD6" w:rsidRDefault="00B726A0" w:rsidP="00B726A0">
      <w:pPr>
        <w:rPr>
          <w:rFonts w:ascii="Arial" w:hAnsi="Arial" w:cs="Arial"/>
          <w:sz w:val="22"/>
          <w:szCs w:val="22"/>
        </w:rPr>
      </w:pPr>
    </w:p>
    <w:p w14:paraId="738E87E3" w14:textId="77777777" w:rsidR="00B726A0" w:rsidRPr="00A47CD6" w:rsidRDefault="00B726A0" w:rsidP="00B726A0">
      <w:pPr>
        <w:rPr>
          <w:rFonts w:ascii="Arial" w:hAnsi="Arial" w:cs="Arial"/>
          <w:sz w:val="22"/>
          <w:szCs w:val="22"/>
        </w:rPr>
      </w:pPr>
    </w:p>
    <w:p w14:paraId="1A90F142" w14:textId="77777777" w:rsidR="00194400" w:rsidRPr="00A47CD6" w:rsidRDefault="00194400" w:rsidP="00194400">
      <w:pPr>
        <w:rPr>
          <w:rFonts w:ascii="Arial" w:hAnsi="Arial" w:cs="Arial"/>
          <w:sz w:val="22"/>
          <w:szCs w:val="22"/>
        </w:rPr>
      </w:pPr>
      <w:r w:rsidRPr="00A47CD6">
        <w:rPr>
          <w:rFonts w:ascii="Arial" w:hAnsi="Arial" w:cs="Arial"/>
          <w:sz w:val="22"/>
          <w:szCs w:val="22"/>
        </w:rPr>
        <w:t>Predávajúci:</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Kupujúci:</w:t>
      </w:r>
    </w:p>
    <w:p w14:paraId="3E001403" w14:textId="77777777" w:rsidR="00B726A0" w:rsidRPr="00A47CD6" w:rsidRDefault="00B726A0" w:rsidP="00B726A0">
      <w:pPr>
        <w:rPr>
          <w:rFonts w:ascii="Arial" w:hAnsi="Arial" w:cs="Arial"/>
          <w:sz w:val="22"/>
          <w:szCs w:val="22"/>
        </w:rPr>
      </w:pPr>
    </w:p>
    <w:p w14:paraId="240C9D5E" w14:textId="77777777" w:rsidR="00B726A0" w:rsidRPr="00A47CD6" w:rsidRDefault="00B726A0" w:rsidP="00B726A0">
      <w:pPr>
        <w:rPr>
          <w:rFonts w:ascii="Arial" w:hAnsi="Arial" w:cs="Arial"/>
          <w:sz w:val="22"/>
          <w:szCs w:val="22"/>
        </w:rPr>
      </w:pPr>
    </w:p>
    <w:p w14:paraId="617C9BF9" w14:textId="3368BCF7" w:rsidR="00194400" w:rsidRPr="00A47CD6" w:rsidRDefault="00A47CD6" w:rsidP="00194400">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194400" w:rsidRPr="00A47CD6">
        <w:rPr>
          <w:rFonts w:ascii="Arial" w:hAnsi="Arial" w:cs="Arial"/>
          <w:sz w:val="22"/>
          <w:szCs w:val="22"/>
        </w:rPr>
        <w:t>.</w:t>
      </w:r>
    </w:p>
    <w:p w14:paraId="66F0A508" w14:textId="746BC6F0" w:rsidR="00FF4E44" w:rsidRPr="00FF4E44" w:rsidRDefault="00194400" w:rsidP="008A0031">
      <w:pPr>
        <w:jc w:val="both"/>
        <w:rPr>
          <w:rFonts w:ascii="Arial" w:hAnsi="Arial" w:cs="Arial"/>
          <w:sz w:val="22"/>
          <w:szCs w:val="22"/>
        </w:rPr>
      </w:pPr>
      <w:r w:rsidRPr="00A47CD6">
        <w:rPr>
          <w:rFonts w:ascii="Arial" w:hAnsi="Arial" w:cs="Arial"/>
          <w:i/>
          <w:color w:val="FF0000"/>
          <w:sz w:val="22"/>
          <w:szCs w:val="22"/>
        </w:rPr>
        <w:t>(vyplní uchádzač)</w:t>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FF4E44">
        <w:rPr>
          <w:rFonts w:ascii="Arial" w:hAnsi="Arial" w:cs="Arial"/>
          <w:i/>
          <w:sz w:val="22"/>
          <w:szCs w:val="22"/>
        </w:rPr>
        <w:tab/>
      </w:r>
      <w:r w:rsidR="008A0031">
        <w:rPr>
          <w:rFonts w:ascii="Arial" w:hAnsi="Arial" w:cs="Arial"/>
          <w:i/>
          <w:sz w:val="22"/>
          <w:szCs w:val="22"/>
        </w:rPr>
        <w:t>Ing.</w:t>
      </w:r>
      <w:r w:rsidR="00372926">
        <w:rPr>
          <w:rFonts w:ascii="Arial" w:hAnsi="Arial" w:cs="Arial"/>
          <w:i/>
          <w:sz w:val="22"/>
          <w:szCs w:val="22"/>
        </w:rPr>
        <w:t xml:space="preserve"> </w:t>
      </w:r>
      <w:r w:rsidR="008A0031">
        <w:rPr>
          <w:rFonts w:ascii="Arial" w:hAnsi="Arial" w:cs="Arial"/>
          <w:i/>
          <w:sz w:val="22"/>
          <w:szCs w:val="22"/>
        </w:rPr>
        <w:t>Tomáš Bučko MSc.</w:t>
      </w:r>
    </w:p>
    <w:p w14:paraId="20BC1C97" w14:textId="6BA198C1" w:rsidR="00885EC7" w:rsidRDefault="00885EC7" w:rsidP="00885EC7">
      <w:pPr>
        <w:jc w:val="both"/>
        <w:rPr>
          <w:rFonts w:ascii="Arial" w:hAnsi="Arial" w:cs="Arial"/>
          <w:sz w:val="22"/>
          <w:szCs w:val="22"/>
        </w:rPr>
      </w:pPr>
    </w:p>
    <w:p w14:paraId="316E2464" w14:textId="77777777" w:rsidR="00885EC7" w:rsidRPr="00A47CD6" w:rsidRDefault="00885EC7" w:rsidP="00885EC7">
      <w:pPr>
        <w:jc w:val="both"/>
        <w:rPr>
          <w:rFonts w:ascii="Arial" w:hAnsi="Arial" w:cs="Arial"/>
          <w:sz w:val="22"/>
          <w:szCs w:val="22"/>
        </w:rPr>
      </w:pPr>
    </w:p>
    <w:p w14:paraId="1294A68A" w14:textId="5BC0621F" w:rsidR="00B726A0" w:rsidRDefault="00B726A0" w:rsidP="008C561E">
      <w:pPr>
        <w:jc w:val="both"/>
        <w:rPr>
          <w:rFonts w:ascii="Arial" w:hAnsi="Arial" w:cs="Arial"/>
          <w:i/>
          <w:color w:val="FF0000"/>
          <w:sz w:val="22"/>
          <w:szCs w:val="22"/>
        </w:rPr>
      </w:pPr>
      <w:r w:rsidRPr="00A47CD6">
        <w:rPr>
          <w:rFonts w:ascii="Arial" w:hAnsi="Arial" w:cs="Arial"/>
          <w:i/>
          <w:color w:val="FF0000"/>
          <w:sz w:val="22"/>
          <w:szCs w:val="22"/>
        </w:rPr>
        <w:tab/>
      </w:r>
    </w:p>
    <w:p w14:paraId="7E812E27" w14:textId="222DBA73" w:rsidR="00A47CD6" w:rsidRDefault="00A47CD6" w:rsidP="008C561E">
      <w:pPr>
        <w:jc w:val="both"/>
        <w:rPr>
          <w:rFonts w:ascii="Arial" w:hAnsi="Arial" w:cs="Arial"/>
          <w:i/>
          <w:color w:val="FF0000"/>
          <w:sz w:val="22"/>
          <w:szCs w:val="22"/>
        </w:rPr>
      </w:pPr>
    </w:p>
    <w:p w14:paraId="4F5682E7" w14:textId="44E8A971" w:rsidR="00116ECE" w:rsidRDefault="00116ECE" w:rsidP="008C561E">
      <w:pPr>
        <w:jc w:val="both"/>
        <w:rPr>
          <w:rFonts w:ascii="Arial" w:hAnsi="Arial" w:cs="Arial"/>
          <w:i/>
          <w:color w:val="FF0000"/>
          <w:sz w:val="22"/>
          <w:szCs w:val="22"/>
        </w:rPr>
      </w:pPr>
    </w:p>
    <w:p w14:paraId="2CB91F81" w14:textId="54FA6E54" w:rsidR="00116ECE" w:rsidRDefault="00116ECE" w:rsidP="008C561E">
      <w:pPr>
        <w:jc w:val="both"/>
        <w:rPr>
          <w:rFonts w:ascii="Arial" w:hAnsi="Arial" w:cs="Arial"/>
          <w:i/>
          <w:color w:val="FF0000"/>
          <w:sz w:val="22"/>
          <w:szCs w:val="22"/>
        </w:rPr>
      </w:pPr>
    </w:p>
    <w:p w14:paraId="26677DE2" w14:textId="6B551A1F" w:rsidR="00116ECE" w:rsidRDefault="00116ECE" w:rsidP="008C561E">
      <w:pPr>
        <w:jc w:val="both"/>
        <w:rPr>
          <w:rFonts w:ascii="Arial" w:hAnsi="Arial" w:cs="Arial"/>
          <w:i/>
          <w:color w:val="FF0000"/>
          <w:sz w:val="22"/>
          <w:szCs w:val="22"/>
        </w:rPr>
      </w:pPr>
    </w:p>
    <w:p w14:paraId="3AD7FAFE" w14:textId="0AC4B320" w:rsidR="00116ECE" w:rsidRDefault="00116ECE" w:rsidP="008C561E">
      <w:pPr>
        <w:jc w:val="both"/>
        <w:rPr>
          <w:rFonts w:ascii="Arial" w:hAnsi="Arial" w:cs="Arial"/>
          <w:i/>
          <w:color w:val="FF0000"/>
          <w:sz w:val="22"/>
          <w:szCs w:val="22"/>
        </w:rPr>
      </w:pPr>
    </w:p>
    <w:p w14:paraId="371885BA" w14:textId="42CF05C4" w:rsidR="00116ECE" w:rsidRDefault="00116ECE" w:rsidP="008C561E">
      <w:pPr>
        <w:jc w:val="both"/>
        <w:rPr>
          <w:rFonts w:ascii="Arial" w:hAnsi="Arial" w:cs="Arial"/>
          <w:i/>
          <w:color w:val="FF0000"/>
          <w:sz w:val="22"/>
          <w:szCs w:val="22"/>
        </w:rPr>
      </w:pPr>
    </w:p>
    <w:p w14:paraId="1B1CF7D6" w14:textId="415C9918" w:rsidR="00116ECE" w:rsidRDefault="00116ECE" w:rsidP="008C561E">
      <w:pPr>
        <w:jc w:val="both"/>
        <w:rPr>
          <w:rFonts w:ascii="Arial" w:hAnsi="Arial" w:cs="Arial"/>
          <w:i/>
          <w:color w:val="FF0000"/>
          <w:sz w:val="22"/>
          <w:szCs w:val="22"/>
        </w:rPr>
      </w:pPr>
    </w:p>
    <w:p w14:paraId="5851C97C" w14:textId="77777777" w:rsidR="00A47CD6" w:rsidRPr="00A47CD6" w:rsidRDefault="00A47CD6" w:rsidP="008C561E">
      <w:pPr>
        <w:jc w:val="both"/>
        <w:rPr>
          <w:rFonts w:ascii="Arial" w:hAnsi="Arial" w:cs="Arial"/>
          <w:sz w:val="22"/>
          <w:szCs w:val="22"/>
        </w:rPr>
      </w:pPr>
    </w:p>
    <w:p w14:paraId="6BC5C449" w14:textId="77777777" w:rsidR="00B726A0" w:rsidRPr="00A47CD6" w:rsidRDefault="00B726A0" w:rsidP="00B726A0">
      <w:pPr>
        <w:autoSpaceDE w:val="0"/>
        <w:autoSpaceDN w:val="0"/>
        <w:adjustRightInd w:val="0"/>
        <w:rPr>
          <w:rFonts w:ascii="Arial" w:hAnsi="Arial" w:cs="Arial"/>
          <w:sz w:val="22"/>
          <w:szCs w:val="22"/>
        </w:rPr>
      </w:pPr>
    </w:p>
    <w:p w14:paraId="5BFFC454" w14:textId="61BC131D" w:rsidR="00B726A0" w:rsidRDefault="00B726A0" w:rsidP="00B726A0">
      <w:pPr>
        <w:autoSpaceDE w:val="0"/>
        <w:autoSpaceDN w:val="0"/>
        <w:jc w:val="right"/>
        <w:rPr>
          <w:rFonts w:ascii="Franklin Gothic Book" w:eastAsia="Batang" w:hAnsi="Franklin Gothic Book"/>
          <w:b/>
          <w:sz w:val="20"/>
          <w:szCs w:val="20"/>
          <w:lang w:bidi="he-IL"/>
        </w:rPr>
      </w:pPr>
      <w:r>
        <w:rPr>
          <w:rFonts w:ascii="Franklin Gothic Book" w:eastAsia="Batang" w:hAnsi="Franklin Gothic Book"/>
          <w:b/>
          <w:sz w:val="20"/>
          <w:szCs w:val="20"/>
          <w:lang w:bidi="he-IL"/>
        </w:rPr>
        <w:t xml:space="preserve">Príloha č. </w:t>
      </w:r>
      <w:r w:rsidR="00095259">
        <w:rPr>
          <w:rFonts w:ascii="Franklin Gothic Book" w:eastAsia="Batang" w:hAnsi="Franklin Gothic Book"/>
          <w:b/>
          <w:sz w:val="20"/>
          <w:szCs w:val="20"/>
          <w:lang w:bidi="he-IL"/>
        </w:rPr>
        <w:t>3</w:t>
      </w:r>
      <w:r>
        <w:rPr>
          <w:rFonts w:ascii="Franklin Gothic Book" w:eastAsia="Batang" w:hAnsi="Franklin Gothic Book"/>
          <w:b/>
          <w:sz w:val="20"/>
          <w:szCs w:val="20"/>
          <w:lang w:bidi="he-IL"/>
        </w:rPr>
        <w:t xml:space="preserve"> Kúpnej </w:t>
      </w:r>
      <w:r w:rsidR="00185919">
        <w:rPr>
          <w:rFonts w:ascii="Franklin Gothic Book" w:eastAsia="Batang" w:hAnsi="Franklin Gothic Book"/>
          <w:b/>
          <w:sz w:val="20"/>
          <w:szCs w:val="20"/>
          <w:lang w:bidi="he-IL"/>
        </w:rPr>
        <w:t>zmluvy</w:t>
      </w:r>
    </w:p>
    <w:p w14:paraId="7E1BC159" w14:textId="77777777" w:rsidR="00B726A0" w:rsidRPr="00F268D0" w:rsidRDefault="00B726A0" w:rsidP="00B726A0">
      <w:pPr>
        <w:autoSpaceDE w:val="0"/>
        <w:autoSpaceDN w:val="0"/>
        <w:rPr>
          <w:rFonts w:ascii="Franklin Gothic Book" w:eastAsia="Batang" w:hAnsi="Franklin Gothic Book"/>
          <w:b/>
          <w:sz w:val="20"/>
          <w:szCs w:val="20"/>
          <w:lang w:bidi="he-IL"/>
        </w:rPr>
      </w:pPr>
    </w:p>
    <w:p w14:paraId="09D576AF" w14:textId="77777777" w:rsidR="00B726A0" w:rsidRPr="00F268D0" w:rsidRDefault="00B726A0" w:rsidP="00B726A0">
      <w:pPr>
        <w:autoSpaceDE w:val="0"/>
        <w:autoSpaceDN w:val="0"/>
        <w:rPr>
          <w:rFonts w:ascii="Franklin Gothic Book" w:eastAsia="Batang" w:hAnsi="Franklin Gothic Book"/>
          <w:b/>
          <w:sz w:val="20"/>
          <w:szCs w:val="20"/>
          <w:lang w:bidi="he-IL"/>
        </w:rPr>
      </w:pPr>
    </w:p>
    <w:p w14:paraId="5D36DB15" w14:textId="77777777" w:rsidR="00B726A0" w:rsidRPr="00F268D0" w:rsidRDefault="00B726A0" w:rsidP="00B726A0">
      <w:pPr>
        <w:autoSpaceDE w:val="0"/>
        <w:autoSpaceDN w:val="0"/>
        <w:jc w:val="center"/>
        <w:rPr>
          <w:rFonts w:ascii="Franklin Gothic Book" w:eastAsia="Batang" w:hAnsi="Franklin Gothic Book"/>
          <w:b/>
          <w:sz w:val="20"/>
          <w:szCs w:val="20"/>
          <w:lang w:bidi="he-IL"/>
        </w:rPr>
      </w:pPr>
      <w:r w:rsidRPr="00F268D0">
        <w:rPr>
          <w:rFonts w:ascii="Franklin Gothic Book" w:eastAsia="Batang" w:hAnsi="Franklin Gothic Book"/>
          <w:b/>
          <w:sz w:val="20"/>
          <w:szCs w:val="20"/>
          <w:lang w:bidi="he-IL"/>
        </w:rPr>
        <w:t>Zoznam subdodávateľov</w:t>
      </w:r>
    </w:p>
    <w:p w14:paraId="1C7FA7B9" w14:textId="77777777" w:rsidR="00B726A0" w:rsidRPr="00F268D0" w:rsidRDefault="00B726A0" w:rsidP="00B726A0">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4"/>
        <w:gridCol w:w="2725"/>
        <w:gridCol w:w="3033"/>
        <w:gridCol w:w="1152"/>
      </w:tblGrid>
      <w:tr w:rsidR="00F268D0" w:rsidRPr="00F268D0" w14:paraId="42B26604" w14:textId="77777777" w:rsidTr="00052916">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85217AE" w14:textId="77777777" w:rsidR="00B726A0" w:rsidRPr="00F268D0" w:rsidRDefault="00B726A0" w:rsidP="00052916">
            <w:pPr>
              <w:autoSpaceDE w:val="0"/>
              <w:autoSpaceDN w:val="0"/>
              <w:spacing w:line="276" w:lineRule="auto"/>
              <w:jc w:val="center"/>
              <w:rPr>
                <w:rFonts w:ascii="Franklin Gothic Book" w:eastAsia="Batang" w:hAnsi="Franklin Gothic Book"/>
                <w:i/>
                <w:sz w:val="20"/>
                <w:szCs w:val="20"/>
                <w:lang w:eastAsia="en-US" w:bidi="he-IL"/>
              </w:rPr>
            </w:pPr>
            <w:proofErr w:type="spellStart"/>
            <w:r w:rsidRPr="00F268D0">
              <w:rPr>
                <w:rFonts w:ascii="Franklin Gothic Book" w:eastAsia="Batang" w:hAnsi="Franklin Gothic Book"/>
                <w:i/>
                <w:sz w:val="20"/>
                <w:szCs w:val="20"/>
                <w:lang w:eastAsia="en-US" w:bidi="he-IL"/>
              </w:rPr>
              <w:t>P.č</w:t>
            </w:r>
            <w:proofErr w:type="spellEnd"/>
            <w:r w:rsidRPr="00F268D0">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063663F" w14:textId="77777777" w:rsidR="00B726A0" w:rsidRPr="00F268D0" w:rsidRDefault="00B726A0" w:rsidP="00052916">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0565846" w14:textId="77777777" w:rsidR="00B726A0" w:rsidRPr="00F268D0" w:rsidRDefault="00B726A0" w:rsidP="00052916">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3B856A05" w14:textId="77777777" w:rsidR="00B726A0" w:rsidRPr="00F268D0" w:rsidRDefault="00B726A0" w:rsidP="00052916">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8410D93" w14:textId="77777777" w:rsidR="00B726A0" w:rsidRPr="00F268D0" w:rsidRDefault="00B726A0" w:rsidP="00052916">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Podiel  na celkovom objeme dodávky (%)</w:t>
            </w:r>
          </w:p>
        </w:tc>
      </w:tr>
      <w:tr w:rsidR="00F268D0" w:rsidRPr="00F268D0" w14:paraId="5F226C54" w14:textId="77777777" w:rsidTr="0005291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1008856" w14:textId="77777777" w:rsidR="00B726A0" w:rsidRPr="00F268D0" w:rsidRDefault="00B726A0" w:rsidP="00052916">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C7B1FC4"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p w14:paraId="3A7E517C"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B08CD21"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p w14:paraId="3BB21E9D"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B4D4CA5"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F822717"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r>
      <w:tr w:rsidR="00F268D0" w:rsidRPr="00F268D0" w14:paraId="0FB17981" w14:textId="77777777" w:rsidTr="0005291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6A2BD97" w14:textId="77777777" w:rsidR="00B726A0" w:rsidRPr="00F268D0" w:rsidRDefault="00B726A0" w:rsidP="00052916">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6C5012FC"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p w14:paraId="56F5322D"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792C017"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p w14:paraId="73E000BA"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7388DF9F"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4F7C0EF"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r>
      <w:tr w:rsidR="0093060F" w:rsidRPr="00F268D0" w14:paraId="01920576" w14:textId="77777777" w:rsidTr="0005291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68EF3D3" w14:textId="77777777" w:rsidR="00B726A0" w:rsidRPr="00F268D0" w:rsidRDefault="00B726A0" w:rsidP="00052916">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52CB4B3"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p w14:paraId="2F1D2912"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0CBD5C8D"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p w14:paraId="57944BDD"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6F2F316D"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00882221" w14:textId="77777777" w:rsidR="00B726A0" w:rsidRPr="00F268D0" w:rsidRDefault="00B726A0" w:rsidP="00052916">
            <w:pPr>
              <w:autoSpaceDE w:val="0"/>
              <w:autoSpaceDN w:val="0"/>
              <w:spacing w:line="276" w:lineRule="auto"/>
              <w:rPr>
                <w:rFonts w:ascii="Franklin Gothic Book" w:eastAsia="Batang" w:hAnsi="Franklin Gothic Book"/>
                <w:b/>
                <w:sz w:val="20"/>
                <w:szCs w:val="20"/>
                <w:lang w:eastAsia="en-US" w:bidi="he-IL"/>
              </w:rPr>
            </w:pPr>
          </w:p>
        </w:tc>
      </w:tr>
    </w:tbl>
    <w:p w14:paraId="59E83F8E" w14:textId="77777777" w:rsidR="00B726A0" w:rsidRPr="00F268D0" w:rsidRDefault="00B726A0" w:rsidP="00B726A0">
      <w:pPr>
        <w:autoSpaceDE w:val="0"/>
        <w:autoSpaceDN w:val="0"/>
        <w:rPr>
          <w:rFonts w:ascii="Franklin Gothic Book" w:eastAsia="Batang" w:hAnsi="Franklin Gothic Book"/>
          <w:sz w:val="20"/>
          <w:szCs w:val="20"/>
          <w:lang w:eastAsia="cs-CZ" w:bidi="he-IL"/>
        </w:rPr>
      </w:pPr>
    </w:p>
    <w:p w14:paraId="3DDB1F0F" w14:textId="77777777" w:rsidR="00B726A0" w:rsidRPr="00F268D0" w:rsidRDefault="00B726A0" w:rsidP="00B726A0">
      <w:pPr>
        <w:autoSpaceDE w:val="0"/>
        <w:autoSpaceDN w:val="0"/>
        <w:rPr>
          <w:rFonts w:ascii="Franklin Gothic Book" w:eastAsia="Batang" w:hAnsi="Franklin Gothic Book"/>
          <w:sz w:val="20"/>
          <w:szCs w:val="20"/>
          <w:lang w:bidi="he-IL"/>
        </w:rPr>
      </w:pPr>
    </w:p>
    <w:p w14:paraId="1A436655" w14:textId="76CA6D8D" w:rsidR="00B726A0" w:rsidRPr="00A47CD6" w:rsidRDefault="00B726A0" w:rsidP="00B726A0">
      <w:pPr>
        <w:pStyle w:val="Odsekzoznamu"/>
        <w:ind w:left="0"/>
        <w:jc w:val="both"/>
        <w:rPr>
          <w:rFonts w:ascii="Arial" w:hAnsi="Arial" w:cs="Arial"/>
        </w:rPr>
      </w:pPr>
      <w:r w:rsidRPr="00A47CD6">
        <w:rPr>
          <w:rFonts w:ascii="Arial" w:hAnsi="Arial" w:cs="Arial"/>
        </w:rPr>
        <w:t>V .....</w:t>
      </w:r>
      <w:r w:rsidR="003F5966">
        <w:rPr>
          <w:rFonts w:ascii="Arial" w:hAnsi="Arial" w:cs="Arial"/>
        </w:rPr>
        <w:t>.....................,dňa:</w:t>
      </w:r>
      <w:r w:rsidR="003F5966">
        <w:rPr>
          <w:rFonts w:ascii="Arial" w:hAnsi="Arial" w:cs="Arial"/>
        </w:rPr>
        <w:tab/>
      </w:r>
      <w:r w:rsidR="003F5966">
        <w:rPr>
          <w:rFonts w:ascii="Arial" w:hAnsi="Arial" w:cs="Arial"/>
        </w:rPr>
        <w:tab/>
      </w:r>
      <w:r w:rsidR="003F5966">
        <w:rPr>
          <w:rFonts w:ascii="Arial" w:hAnsi="Arial" w:cs="Arial"/>
        </w:rPr>
        <w:tab/>
      </w:r>
      <w:r w:rsidR="003F5966">
        <w:rPr>
          <w:rFonts w:ascii="Arial" w:hAnsi="Arial" w:cs="Arial"/>
        </w:rPr>
        <w:tab/>
      </w:r>
      <w:r w:rsidR="003F5966">
        <w:rPr>
          <w:rFonts w:ascii="Arial" w:hAnsi="Arial" w:cs="Arial"/>
        </w:rPr>
        <w:tab/>
      </w:r>
      <w:r w:rsidRPr="00A47CD6">
        <w:rPr>
          <w:rFonts w:ascii="Arial" w:hAnsi="Arial" w:cs="Arial"/>
        </w:rPr>
        <w:t>V</w:t>
      </w:r>
      <w:r w:rsidR="00FF4E44">
        <w:rPr>
          <w:rFonts w:ascii="Arial" w:hAnsi="Arial" w:cs="Arial"/>
        </w:rPr>
        <w:t xml:space="preserve"> </w:t>
      </w:r>
      <w:r w:rsidR="008A0031">
        <w:rPr>
          <w:rFonts w:ascii="Arial" w:hAnsi="Arial" w:cs="Arial"/>
        </w:rPr>
        <w:t>Trebaticiach</w:t>
      </w:r>
      <w:r w:rsidRPr="00A47CD6">
        <w:rPr>
          <w:rFonts w:ascii="Arial" w:hAnsi="Arial" w:cs="Arial"/>
        </w:rPr>
        <w:t>, dňa:</w:t>
      </w:r>
    </w:p>
    <w:p w14:paraId="26B9833A" w14:textId="77777777" w:rsidR="00B726A0" w:rsidRPr="00A47CD6" w:rsidRDefault="00B726A0" w:rsidP="00B726A0">
      <w:pPr>
        <w:jc w:val="both"/>
        <w:rPr>
          <w:rFonts w:ascii="Arial" w:hAnsi="Arial" w:cs="Arial"/>
          <w:sz w:val="22"/>
          <w:szCs w:val="22"/>
        </w:rPr>
      </w:pPr>
    </w:p>
    <w:p w14:paraId="35EC1253"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Predávajúci:</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Kupujúci:</w:t>
      </w:r>
    </w:p>
    <w:p w14:paraId="3C87D437" w14:textId="77777777" w:rsidR="00B726A0" w:rsidRPr="00A47CD6" w:rsidRDefault="00B726A0" w:rsidP="00B726A0">
      <w:pPr>
        <w:jc w:val="both"/>
        <w:rPr>
          <w:rFonts w:ascii="Arial" w:hAnsi="Arial" w:cs="Arial"/>
          <w:sz w:val="22"/>
          <w:szCs w:val="22"/>
        </w:rPr>
      </w:pPr>
    </w:p>
    <w:p w14:paraId="41E5288F" w14:textId="77777777" w:rsidR="00B726A0" w:rsidRPr="00A47CD6" w:rsidRDefault="00B726A0" w:rsidP="00B726A0">
      <w:pPr>
        <w:jc w:val="both"/>
        <w:rPr>
          <w:rFonts w:ascii="Arial" w:hAnsi="Arial" w:cs="Arial"/>
          <w:sz w:val="22"/>
          <w:szCs w:val="22"/>
        </w:rPr>
      </w:pPr>
    </w:p>
    <w:p w14:paraId="0F51C2FB" w14:textId="77777777" w:rsidR="00B726A0" w:rsidRPr="00A47CD6" w:rsidRDefault="00B726A0" w:rsidP="00B726A0">
      <w:pPr>
        <w:jc w:val="both"/>
        <w:rPr>
          <w:rFonts w:ascii="Arial" w:hAnsi="Arial" w:cs="Arial"/>
          <w:sz w:val="22"/>
          <w:szCs w:val="22"/>
        </w:rPr>
      </w:pPr>
    </w:p>
    <w:p w14:paraId="4EB1C02B" w14:textId="77777777" w:rsidR="00B726A0" w:rsidRPr="00A47CD6" w:rsidRDefault="00B726A0" w:rsidP="00B726A0">
      <w:pPr>
        <w:jc w:val="both"/>
        <w:rPr>
          <w:rFonts w:ascii="Arial" w:hAnsi="Arial" w:cs="Arial"/>
          <w:sz w:val="22"/>
          <w:szCs w:val="22"/>
        </w:rPr>
      </w:pPr>
    </w:p>
    <w:p w14:paraId="7653FD64" w14:textId="77777777" w:rsidR="00A47CD6" w:rsidRPr="00A47CD6" w:rsidRDefault="00A47CD6" w:rsidP="00A47CD6">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w:t>
      </w:r>
      <w:r w:rsidRPr="00A47CD6">
        <w:rPr>
          <w:rFonts w:ascii="Arial" w:hAnsi="Arial" w:cs="Arial"/>
          <w:sz w:val="22"/>
          <w:szCs w:val="22"/>
        </w:rPr>
        <w:t>.</w:t>
      </w:r>
    </w:p>
    <w:p w14:paraId="461E425B" w14:textId="65BBD43B" w:rsidR="008A0031" w:rsidRPr="00FF4E44" w:rsidRDefault="00A47CD6" w:rsidP="008A0031">
      <w:pPr>
        <w:jc w:val="both"/>
        <w:rPr>
          <w:rFonts w:ascii="Arial" w:hAnsi="Arial" w:cs="Arial"/>
          <w:sz w:val="22"/>
          <w:szCs w:val="22"/>
        </w:rPr>
      </w:pPr>
      <w:r w:rsidRPr="00A47CD6">
        <w:rPr>
          <w:rFonts w:ascii="Arial" w:hAnsi="Arial" w:cs="Arial"/>
          <w:i/>
          <w:color w:val="FF0000"/>
          <w:sz w:val="22"/>
          <w:szCs w:val="22"/>
        </w:rPr>
        <w:t>(vyplní uchádzač)</w:t>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008A0031">
        <w:rPr>
          <w:rFonts w:ascii="Arial" w:hAnsi="Arial" w:cs="Arial"/>
          <w:i/>
          <w:sz w:val="22"/>
          <w:szCs w:val="22"/>
        </w:rPr>
        <w:t>Ing.</w:t>
      </w:r>
      <w:r w:rsidR="00372926">
        <w:rPr>
          <w:rFonts w:ascii="Arial" w:hAnsi="Arial" w:cs="Arial"/>
          <w:i/>
          <w:sz w:val="22"/>
          <w:szCs w:val="22"/>
        </w:rPr>
        <w:t xml:space="preserve"> </w:t>
      </w:r>
      <w:r w:rsidR="008A0031">
        <w:rPr>
          <w:rFonts w:ascii="Arial" w:hAnsi="Arial" w:cs="Arial"/>
          <w:i/>
          <w:sz w:val="22"/>
          <w:szCs w:val="22"/>
        </w:rPr>
        <w:t>Tomáš Bučko MSc.</w:t>
      </w:r>
    </w:p>
    <w:p w14:paraId="4F3B5464" w14:textId="11E47C85" w:rsidR="00FF4E44" w:rsidRPr="00FF4E44" w:rsidRDefault="00FF4E44" w:rsidP="008A0031">
      <w:pPr>
        <w:jc w:val="both"/>
        <w:rPr>
          <w:rFonts w:ascii="Arial" w:hAnsi="Arial" w:cs="Arial"/>
          <w:sz w:val="22"/>
          <w:szCs w:val="22"/>
        </w:rPr>
      </w:pPr>
    </w:p>
    <w:p w14:paraId="49AEFA03" w14:textId="3221554C" w:rsidR="00B726A0" w:rsidRPr="00A47CD6" w:rsidRDefault="00B726A0" w:rsidP="00FF4E44">
      <w:pPr>
        <w:jc w:val="both"/>
        <w:rPr>
          <w:rFonts w:ascii="Arial" w:hAnsi="Arial" w:cs="Arial"/>
          <w:b/>
          <w:sz w:val="22"/>
          <w:szCs w:val="22"/>
        </w:rPr>
      </w:pPr>
    </w:p>
    <w:p w14:paraId="57D4F6E8" w14:textId="77777777" w:rsidR="007F3F82" w:rsidRDefault="007F3F82" w:rsidP="00B726A0">
      <w:pPr>
        <w:jc w:val="both"/>
        <w:rPr>
          <w:rFonts w:ascii="Franklin Gothic Book" w:hAnsi="Franklin Gothic Book"/>
          <w:i/>
          <w:color w:val="FF0000"/>
          <w:sz w:val="20"/>
          <w:szCs w:val="20"/>
        </w:rPr>
        <w:sectPr w:rsidR="007F3F82" w:rsidSect="00573E0D">
          <w:type w:val="continuous"/>
          <w:pgSz w:w="11900" w:h="16840"/>
          <w:pgMar w:top="1417" w:right="1417" w:bottom="993" w:left="1417" w:header="708" w:footer="708" w:gutter="0"/>
          <w:cols w:space="709"/>
          <w:docGrid w:linePitch="360"/>
        </w:sectPr>
      </w:pPr>
    </w:p>
    <w:p w14:paraId="58BA18A2" w14:textId="1369AB15" w:rsidR="00B726A0" w:rsidRDefault="00B726A0" w:rsidP="00B726A0">
      <w:pPr>
        <w:jc w:val="both"/>
        <w:rPr>
          <w:rFonts w:ascii="Franklin Gothic Book" w:hAnsi="Franklin Gothic Book"/>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sz w:val="20"/>
          <w:szCs w:val="20"/>
        </w:rPr>
        <w:t xml:space="preserve"> </w:t>
      </w:r>
    </w:p>
    <w:p w14:paraId="37B582F9" w14:textId="34BCC368" w:rsidR="00A80DEB" w:rsidRDefault="00C4759C" w:rsidP="00A80DEB">
      <w:pPr>
        <w:spacing w:line="360" w:lineRule="auto"/>
        <w:rPr>
          <w:rFonts w:ascii="Courier New" w:hAnsi="Courier New" w:cs="Courier New"/>
          <w:sz w:val="18"/>
          <w:szCs w:val="18"/>
        </w:rPr>
      </w:pPr>
      <w:r>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p>
    <w:sectPr w:rsidR="00A80DEB" w:rsidSect="007F3F82">
      <w:type w:val="continuous"/>
      <w:pgSz w:w="11900" w:h="16840"/>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7E344" w14:textId="77777777" w:rsidR="007C2DD2" w:rsidRDefault="007C2DD2" w:rsidP="00417807">
      <w:r>
        <w:separator/>
      </w:r>
    </w:p>
  </w:endnote>
  <w:endnote w:type="continuationSeparator" w:id="0">
    <w:p w14:paraId="20667AD6" w14:textId="77777777" w:rsidR="007C2DD2" w:rsidRDefault="007C2DD2" w:rsidP="00417807">
      <w:r>
        <w:continuationSeparator/>
      </w:r>
    </w:p>
  </w:endnote>
  <w:endnote w:type="continuationNotice" w:id="1">
    <w:p w14:paraId="41D60635" w14:textId="77777777" w:rsidR="007C2DD2" w:rsidRDefault="007C2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Bold">
    <w:charset w:val="00"/>
    <w:family w:val="swiss"/>
    <w:pitch w:val="variable"/>
    <w:sig w:usb0="00000005" w:usb1="C000605B" w:usb2="00000029" w:usb3="00000000" w:csb0="0001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4457B" w14:textId="77777777" w:rsidR="007C2DD2" w:rsidRDefault="007C2DD2" w:rsidP="00417807">
      <w:r>
        <w:separator/>
      </w:r>
    </w:p>
  </w:footnote>
  <w:footnote w:type="continuationSeparator" w:id="0">
    <w:p w14:paraId="65455411" w14:textId="77777777" w:rsidR="007C2DD2" w:rsidRDefault="007C2DD2" w:rsidP="00417807">
      <w:r>
        <w:continuationSeparator/>
      </w:r>
    </w:p>
  </w:footnote>
  <w:footnote w:type="continuationNotice" w:id="1">
    <w:p w14:paraId="1CDC8C56" w14:textId="77777777" w:rsidR="007C2DD2" w:rsidRDefault="007C2D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3C7"/>
    <w:multiLevelType w:val="hybridMultilevel"/>
    <w:tmpl w:val="9A9493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0BED2B24"/>
    <w:multiLevelType w:val="hybridMultilevel"/>
    <w:tmpl w:val="A28A1A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4B70F7"/>
    <w:multiLevelType w:val="hybridMultilevel"/>
    <w:tmpl w:val="C6F418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1A5089"/>
    <w:multiLevelType w:val="hybridMultilevel"/>
    <w:tmpl w:val="CD3C0E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473183"/>
    <w:multiLevelType w:val="hybridMultilevel"/>
    <w:tmpl w:val="CD0A6D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656423"/>
    <w:multiLevelType w:val="hybridMultilevel"/>
    <w:tmpl w:val="C088B9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B9391E"/>
    <w:multiLevelType w:val="hybridMultilevel"/>
    <w:tmpl w:val="E9E8F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34C7"/>
    <w:multiLevelType w:val="hybridMultilevel"/>
    <w:tmpl w:val="A2C27A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C65C36"/>
    <w:multiLevelType w:val="hybridMultilevel"/>
    <w:tmpl w:val="1C40480A"/>
    <w:lvl w:ilvl="0" w:tplc="FC04EC9E">
      <w:start w:val="1"/>
      <w:numFmt w:val="lowerLetter"/>
      <w:lvlText w:val="%1)"/>
      <w:lvlJc w:val="left"/>
      <w:pPr>
        <w:ind w:left="755" w:hanging="360"/>
      </w:pPr>
      <w:rPr>
        <w:rFonts w:hint="default"/>
      </w:rPr>
    </w:lvl>
    <w:lvl w:ilvl="1" w:tplc="041B0019" w:tentative="1">
      <w:start w:val="1"/>
      <w:numFmt w:val="lowerLetter"/>
      <w:lvlText w:val="%2."/>
      <w:lvlJc w:val="left"/>
      <w:pPr>
        <w:ind w:left="1475" w:hanging="360"/>
      </w:pPr>
    </w:lvl>
    <w:lvl w:ilvl="2" w:tplc="041B001B" w:tentative="1">
      <w:start w:val="1"/>
      <w:numFmt w:val="lowerRoman"/>
      <w:lvlText w:val="%3."/>
      <w:lvlJc w:val="right"/>
      <w:pPr>
        <w:ind w:left="2195" w:hanging="180"/>
      </w:p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12"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0779B"/>
    <w:multiLevelType w:val="hybridMultilevel"/>
    <w:tmpl w:val="B7829B96"/>
    <w:lvl w:ilvl="0" w:tplc="83E67A00">
      <w:start w:val="1"/>
      <w:numFmt w:val="lowerLetter"/>
      <w:lvlText w:val="%1)"/>
      <w:lvlJc w:val="left"/>
      <w:pPr>
        <w:ind w:left="920" w:hanging="5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365E7"/>
    <w:multiLevelType w:val="hybridMultilevel"/>
    <w:tmpl w:val="54D6E79A"/>
    <w:lvl w:ilvl="0" w:tplc="041B0017">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7"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85E1D"/>
    <w:multiLevelType w:val="hybridMultilevel"/>
    <w:tmpl w:val="72E41B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1"/>
  </w:num>
  <w:num w:numId="5">
    <w:abstractNumId w:val="9"/>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7"/>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8"/>
  </w:num>
  <w:num w:numId="21">
    <w:abstractNumId w:val="16"/>
  </w:num>
  <w:num w:numId="22">
    <w:abstractNumId w:val="0"/>
  </w:num>
  <w:num w:numId="23">
    <w:abstractNumId w:val="11"/>
  </w:num>
  <w:num w:numId="24">
    <w:abstractNumId w:val="5"/>
  </w:num>
  <w:num w:numId="25">
    <w:abstractNumId w:val="6"/>
  </w:num>
  <w:num w:numId="26">
    <w:abstractNumId w:val="3"/>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055D7"/>
    <w:rsid w:val="00007B11"/>
    <w:rsid w:val="00010BC4"/>
    <w:rsid w:val="00023497"/>
    <w:rsid w:val="00024702"/>
    <w:rsid w:val="00042B7B"/>
    <w:rsid w:val="00043EC5"/>
    <w:rsid w:val="00047B39"/>
    <w:rsid w:val="00052916"/>
    <w:rsid w:val="00055025"/>
    <w:rsid w:val="000617E9"/>
    <w:rsid w:val="0008071A"/>
    <w:rsid w:val="000821D0"/>
    <w:rsid w:val="0008442F"/>
    <w:rsid w:val="00086743"/>
    <w:rsid w:val="00087130"/>
    <w:rsid w:val="000879A9"/>
    <w:rsid w:val="00094980"/>
    <w:rsid w:val="00095259"/>
    <w:rsid w:val="000A76A6"/>
    <w:rsid w:val="000A7F6B"/>
    <w:rsid w:val="000B4C5E"/>
    <w:rsid w:val="000E0E8D"/>
    <w:rsid w:val="000E51D6"/>
    <w:rsid w:val="00107B6A"/>
    <w:rsid w:val="00112A57"/>
    <w:rsid w:val="0011468A"/>
    <w:rsid w:val="00116ECE"/>
    <w:rsid w:val="00123A37"/>
    <w:rsid w:val="00126D8E"/>
    <w:rsid w:val="00131D5A"/>
    <w:rsid w:val="00147845"/>
    <w:rsid w:val="00155179"/>
    <w:rsid w:val="00156D8F"/>
    <w:rsid w:val="00185919"/>
    <w:rsid w:val="001905FF"/>
    <w:rsid w:val="00193BBF"/>
    <w:rsid w:val="00194400"/>
    <w:rsid w:val="001965B8"/>
    <w:rsid w:val="001B674E"/>
    <w:rsid w:val="001C14EE"/>
    <w:rsid w:val="001C16ED"/>
    <w:rsid w:val="001C560E"/>
    <w:rsid w:val="001D24B9"/>
    <w:rsid w:val="001F6AB0"/>
    <w:rsid w:val="00222028"/>
    <w:rsid w:val="00226B48"/>
    <w:rsid w:val="002430C9"/>
    <w:rsid w:val="002512A9"/>
    <w:rsid w:val="00254CB2"/>
    <w:rsid w:val="00263C2F"/>
    <w:rsid w:val="0026470B"/>
    <w:rsid w:val="002812A6"/>
    <w:rsid w:val="00282302"/>
    <w:rsid w:val="00283F9E"/>
    <w:rsid w:val="00284223"/>
    <w:rsid w:val="00290630"/>
    <w:rsid w:val="00293FDC"/>
    <w:rsid w:val="00297BA6"/>
    <w:rsid w:val="002A24ED"/>
    <w:rsid w:val="002A3F7A"/>
    <w:rsid w:val="002A46B8"/>
    <w:rsid w:val="002E67C8"/>
    <w:rsid w:val="002F187C"/>
    <w:rsid w:val="003011F9"/>
    <w:rsid w:val="003038D6"/>
    <w:rsid w:val="00306F7D"/>
    <w:rsid w:val="003230E3"/>
    <w:rsid w:val="00323DC8"/>
    <w:rsid w:val="00341062"/>
    <w:rsid w:val="003473E9"/>
    <w:rsid w:val="003500D2"/>
    <w:rsid w:val="00364BBD"/>
    <w:rsid w:val="003653D4"/>
    <w:rsid w:val="0037145A"/>
    <w:rsid w:val="00372926"/>
    <w:rsid w:val="003913B8"/>
    <w:rsid w:val="0039544C"/>
    <w:rsid w:val="003A2CA9"/>
    <w:rsid w:val="003A578D"/>
    <w:rsid w:val="003B22D9"/>
    <w:rsid w:val="003B76AF"/>
    <w:rsid w:val="003B7F30"/>
    <w:rsid w:val="003C45B8"/>
    <w:rsid w:val="003D1459"/>
    <w:rsid w:val="003D296F"/>
    <w:rsid w:val="003D5CBF"/>
    <w:rsid w:val="003E0AF7"/>
    <w:rsid w:val="003F057B"/>
    <w:rsid w:val="003F5966"/>
    <w:rsid w:val="004130A7"/>
    <w:rsid w:val="0041357F"/>
    <w:rsid w:val="00417807"/>
    <w:rsid w:val="004225F7"/>
    <w:rsid w:val="00425013"/>
    <w:rsid w:val="00425C51"/>
    <w:rsid w:val="0043138B"/>
    <w:rsid w:val="004356C8"/>
    <w:rsid w:val="00435CB2"/>
    <w:rsid w:val="00453706"/>
    <w:rsid w:val="004565FE"/>
    <w:rsid w:val="004605BC"/>
    <w:rsid w:val="00463645"/>
    <w:rsid w:val="00464472"/>
    <w:rsid w:val="0047015A"/>
    <w:rsid w:val="0047363A"/>
    <w:rsid w:val="0047515C"/>
    <w:rsid w:val="004974AF"/>
    <w:rsid w:val="004A2614"/>
    <w:rsid w:val="004A43F0"/>
    <w:rsid w:val="004A7BA3"/>
    <w:rsid w:val="004B6CAC"/>
    <w:rsid w:val="004C1734"/>
    <w:rsid w:val="004C2F0C"/>
    <w:rsid w:val="004C5203"/>
    <w:rsid w:val="004C56E2"/>
    <w:rsid w:val="004C76FA"/>
    <w:rsid w:val="004D0D63"/>
    <w:rsid w:val="004D3DEE"/>
    <w:rsid w:val="004E26AE"/>
    <w:rsid w:val="004F514D"/>
    <w:rsid w:val="00502EEB"/>
    <w:rsid w:val="00503226"/>
    <w:rsid w:val="00503E7F"/>
    <w:rsid w:val="00524828"/>
    <w:rsid w:val="0052488B"/>
    <w:rsid w:val="00530F75"/>
    <w:rsid w:val="00532065"/>
    <w:rsid w:val="00533050"/>
    <w:rsid w:val="00535E46"/>
    <w:rsid w:val="0054042F"/>
    <w:rsid w:val="005571AB"/>
    <w:rsid w:val="00564958"/>
    <w:rsid w:val="00571785"/>
    <w:rsid w:val="00573E0D"/>
    <w:rsid w:val="00582558"/>
    <w:rsid w:val="00587DED"/>
    <w:rsid w:val="00593EDE"/>
    <w:rsid w:val="00595C73"/>
    <w:rsid w:val="005B6FF0"/>
    <w:rsid w:val="005B7D18"/>
    <w:rsid w:val="005C0EFF"/>
    <w:rsid w:val="005D143D"/>
    <w:rsid w:val="005D1E6B"/>
    <w:rsid w:val="005D275E"/>
    <w:rsid w:val="005D543D"/>
    <w:rsid w:val="005F2B3F"/>
    <w:rsid w:val="006066A4"/>
    <w:rsid w:val="006124E5"/>
    <w:rsid w:val="0061391A"/>
    <w:rsid w:val="00613CAF"/>
    <w:rsid w:val="00617B62"/>
    <w:rsid w:val="00617C11"/>
    <w:rsid w:val="0062090B"/>
    <w:rsid w:val="00624478"/>
    <w:rsid w:val="006277FC"/>
    <w:rsid w:val="0063029D"/>
    <w:rsid w:val="00634504"/>
    <w:rsid w:val="00634BD3"/>
    <w:rsid w:val="00635C8E"/>
    <w:rsid w:val="00640D1A"/>
    <w:rsid w:val="00643406"/>
    <w:rsid w:val="00643507"/>
    <w:rsid w:val="00651E73"/>
    <w:rsid w:val="00652C8F"/>
    <w:rsid w:val="00655146"/>
    <w:rsid w:val="006727BC"/>
    <w:rsid w:val="00690A87"/>
    <w:rsid w:val="00694F46"/>
    <w:rsid w:val="006A1014"/>
    <w:rsid w:val="006C3413"/>
    <w:rsid w:val="006C6B39"/>
    <w:rsid w:val="006E71D8"/>
    <w:rsid w:val="0071642D"/>
    <w:rsid w:val="00720124"/>
    <w:rsid w:val="00730104"/>
    <w:rsid w:val="00736B7A"/>
    <w:rsid w:val="00742352"/>
    <w:rsid w:val="00750CD4"/>
    <w:rsid w:val="00753954"/>
    <w:rsid w:val="007566DE"/>
    <w:rsid w:val="007647AE"/>
    <w:rsid w:val="007748FC"/>
    <w:rsid w:val="00775A3D"/>
    <w:rsid w:val="0078162A"/>
    <w:rsid w:val="0078447C"/>
    <w:rsid w:val="00786180"/>
    <w:rsid w:val="00791200"/>
    <w:rsid w:val="007974BB"/>
    <w:rsid w:val="007978DD"/>
    <w:rsid w:val="007A35A5"/>
    <w:rsid w:val="007B179F"/>
    <w:rsid w:val="007B23E7"/>
    <w:rsid w:val="007C2DD2"/>
    <w:rsid w:val="007D40C6"/>
    <w:rsid w:val="007E1436"/>
    <w:rsid w:val="007E2DB1"/>
    <w:rsid w:val="007E4CB1"/>
    <w:rsid w:val="007F1751"/>
    <w:rsid w:val="007F3F82"/>
    <w:rsid w:val="007F5F52"/>
    <w:rsid w:val="007F79DB"/>
    <w:rsid w:val="00804424"/>
    <w:rsid w:val="00804520"/>
    <w:rsid w:val="008058CF"/>
    <w:rsid w:val="00807F19"/>
    <w:rsid w:val="008225BE"/>
    <w:rsid w:val="00830F69"/>
    <w:rsid w:val="00841AB8"/>
    <w:rsid w:val="00865534"/>
    <w:rsid w:val="00865C99"/>
    <w:rsid w:val="008669E0"/>
    <w:rsid w:val="00873341"/>
    <w:rsid w:val="00885EC7"/>
    <w:rsid w:val="008862C3"/>
    <w:rsid w:val="0089613C"/>
    <w:rsid w:val="00897853"/>
    <w:rsid w:val="008A0031"/>
    <w:rsid w:val="008A7125"/>
    <w:rsid w:val="008A7F2C"/>
    <w:rsid w:val="008B046D"/>
    <w:rsid w:val="008C1CD7"/>
    <w:rsid w:val="008C561E"/>
    <w:rsid w:val="008D5897"/>
    <w:rsid w:val="008D6743"/>
    <w:rsid w:val="008F7661"/>
    <w:rsid w:val="00920553"/>
    <w:rsid w:val="009265EF"/>
    <w:rsid w:val="0093060F"/>
    <w:rsid w:val="00932923"/>
    <w:rsid w:val="00932E85"/>
    <w:rsid w:val="0093347A"/>
    <w:rsid w:val="0093368E"/>
    <w:rsid w:val="00944809"/>
    <w:rsid w:val="00951F76"/>
    <w:rsid w:val="00952E5E"/>
    <w:rsid w:val="00962BA2"/>
    <w:rsid w:val="00965E4D"/>
    <w:rsid w:val="00965EB2"/>
    <w:rsid w:val="00991C2D"/>
    <w:rsid w:val="009B2C21"/>
    <w:rsid w:val="009C26C7"/>
    <w:rsid w:val="009E0237"/>
    <w:rsid w:val="009F0967"/>
    <w:rsid w:val="009F392E"/>
    <w:rsid w:val="009F7AF2"/>
    <w:rsid w:val="00A01985"/>
    <w:rsid w:val="00A01C82"/>
    <w:rsid w:val="00A05701"/>
    <w:rsid w:val="00A07D5C"/>
    <w:rsid w:val="00A12EE0"/>
    <w:rsid w:val="00A1613F"/>
    <w:rsid w:val="00A16BE6"/>
    <w:rsid w:val="00A22760"/>
    <w:rsid w:val="00A251A2"/>
    <w:rsid w:val="00A26398"/>
    <w:rsid w:val="00A40B7A"/>
    <w:rsid w:val="00A41AD5"/>
    <w:rsid w:val="00A42036"/>
    <w:rsid w:val="00A4203D"/>
    <w:rsid w:val="00A47CD6"/>
    <w:rsid w:val="00A52A7D"/>
    <w:rsid w:val="00A60C74"/>
    <w:rsid w:val="00A65E34"/>
    <w:rsid w:val="00A67D62"/>
    <w:rsid w:val="00A80DEB"/>
    <w:rsid w:val="00AA680D"/>
    <w:rsid w:val="00AC5D6C"/>
    <w:rsid w:val="00AD4940"/>
    <w:rsid w:val="00AD7781"/>
    <w:rsid w:val="00AE0683"/>
    <w:rsid w:val="00AE7773"/>
    <w:rsid w:val="00AF4D67"/>
    <w:rsid w:val="00B13B39"/>
    <w:rsid w:val="00B26401"/>
    <w:rsid w:val="00B271FF"/>
    <w:rsid w:val="00B3514C"/>
    <w:rsid w:val="00B353CA"/>
    <w:rsid w:val="00B47B0B"/>
    <w:rsid w:val="00B507B2"/>
    <w:rsid w:val="00B53CA0"/>
    <w:rsid w:val="00B629AB"/>
    <w:rsid w:val="00B7087C"/>
    <w:rsid w:val="00B726A0"/>
    <w:rsid w:val="00B82AC8"/>
    <w:rsid w:val="00BA08F6"/>
    <w:rsid w:val="00BA1645"/>
    <w:rsid w:val="00BB34E6"/>
    <w:rsid w:val="00BC1BC6"/>
    <w:rsid w:val="00BD0961"/>
    <w:rsid w:val="00BD3E9B"/>
    <w:rsid w:val="00BD46EB"/>
    <w:rsid w:val="00BD6787"/>
    <w:rsid w:val="00BD78A9"/>
    <w:rsid w:val="00BE20FF"/>
    <w:rsid w:val="00BE633F"/>
    <w:rsid w:val="00BF45B2"/>
    <w:rsid w:val="00C03BCF"/>
    <w:rsid w:val="00C07135"/>
    <w:rsid w:val="00C140FC"/>
    <w:rsid w:val="00C14E20"/>
    <w:rsid w:val="00C23C2E"/>
    <w:rsid w:val="00C3259A"/>
    <w:rsid w:val="00C4759C"/>
    <w:rsid w:val="00C51382"/>
    <w:rsid w:val="00C51519"/>
    <w:rsid w:val="00C51715"/>
    <w:rsid w:val="00C60677"/>
    <w:rsid w:val="00C73B7E"/>
    <w:rsid w:val="00CA32BE"/>
    <w:rsid w:val="00CB2F9D"/>
    <w:rsid w:val="00CB3909"/>
    <w:rsid w:val="00CC208D"/>
    <w:rsid w:val="00CD05B7"/>
    <w:rsid w:val="00CD1F6E"/>
    <w:rsid w:val="00CD35C5"/>
    <w:rsid w:val="00CD66FA"/>
    <w:rsid w:val="00CE2D21"/>
    <w:rsid w:val="00CF3A93"/>
    <w:rsid w:val="00CF4563"/>
    <w:rsid w:val="00D002D8"/>
    <w:rsid w:val="00D05CA3"/>
    <w:rsid w:val="00D41A1D"/>
    <w:rsid w:val="00D55A0E"/>
    <w:rsid w:val="00D62B76"/>
    <w:rsid w:val="00D72BC5"/>
    <w:rsid w:val="00D775DC"/>
    <w:rsid w:val="00D81BD8"/>
    <w:rsid w:val="00DB02A5"/>
    <w:rsid w:val="00DC3167"/>
    <w:rsid w:val="00DC6F7A"/>
    <w:rsid w:val="00DC7F15"/>
    <w:rsid w:val="00DE43F6"/>
    <w:rsid w:val="00DE5A2E"/>
    <w:rsid w:val="00DE6C2E"/>
    <w:rsid w:val="00E15E1C"/>
    <w:rsid w:val="00E20B26"/>
    <w:rsid w:val="00E274E4"/>
    <w:rsid w:val="00E34CE0"/>
    <w:rsid w:val="00E46F69"/>
    <w:rsid w:val="00E607AC"/>
    <w:rsid w:val="00E637D4"/>
    <w:rsid w:val="00E65DB0"/>
    <w:rsid w:val="00E70552"/>
    <w:rsid w:val="00E86964"/>
    <w:rsid w:val="00EA1A03"/>
    <w:rsid w:val="00EA41F2"/>
    <w:rsid w:val="00EA7EE6"/>
    <w:rsid w:val="00ED0D0F"/>
    <w:rsid w:val="00ED3698"/>
    <w:rsid w:val="00EE1723"/>
    <w:rsid w:val="00EF1EEB"/>
    <w:rsid w:val="00EF27D4"/>
    <w:rsid w:val="00EF5C9B"/>
    <w:rsid w:val="00F0072E"/>
    <w:rsid w:val="00F020B7"/>
    <w:rsid w:val="00F02B09"/>
    <w:rsid w:val="00F11089"/>
    <w:rsid w:val="00F13C35"/>
    <w:rsid w:val="00F268D0"/>
    <w:rsid w:val="00F3272B"/>
    <w:rsid w:val="00F42ECB"/>
    <w:rsid w:val="00F452A5"/>
    <w:rsid w:val="00F452E8"/>
    <w:rsid w:val="00F61901"/>
    <w:rsid w:val="00F72270"/>
    <w:rsid w:val="00F73979"/>
    <w:rsid w:val="00F748B2"/>
    <w:rsid w:val="00F801D9"/>
    <w:rsid w:val="00FA7D14"/>
    <w:rsid w:val="00FB6A0D"/>
    <w:rsid w:val="00FC3518"/>
    <w:rsid w:val="00FC6F73"/>
    <w:rsid w:val="00FE359D"/>
    <w:rsid w:val="00FF0630"/>
    <w:rsid w:val="00FF2391"/>
    <w:rsid w:val="00FF23F0"/>
    <w:rsid w:val="00FF4E44"/>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EC7"/>
    <w:rPr>
      <w:rFonts w:ascii="Times New Roman" w:eastAsia="Times New Roman" w:hAnsi="Times New Roman" w:cs="Times New Roman"/>
      <w:lang w:eastAsia="sk-SK"/>
    </w:rPr>
  </w:style>
  <w:style w:type="paragraph" w:styleId="Nadpis1">
    <w:name w:val="heading 1"/>
    <w:next w:val="Normlny"/>
    <w:link w:val="Nadpis1Char"/>
    <w:uiPriority w:val="9"/>
    <w:qFormat/>
    <w:rsid w:val="00B726A0"/>
    <w:pPr>
      <w:keepNext/>
      <w:keepLines/>
      <w:spacing w:line="259" w:lineRule="auto"/>
      <w:ind w:left="10" w:right="2958" w:hanging="10"/>
      <w:jc w:val="center"/>
      <w:outlineLvl w:val="0"/>
    </w:pPr>
    <w:rPr>
      <w:rFonts w:ascii="Arial" w:eastAsia="Arial" w:hAnsi="Arial" w:cs="Arial"/>
      <w:b/>
      <w:color w:val="000000"/>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nhideWhenUsed/>
    <w:rsid w:val="00417807"/>
    <w:pPr>
      <w:tabs>
        <w:tab w:val="center" w:pos="4536"/>
        <w:tab w:val="right" w:pos="9072"/>
      </w:tabs>
    </w:pPr>
  </w:style>
  <w:style w:type="character" w:customStyle="1" w:styleId="HlavikaChar">
    <w:name w:val="Hlavička Char"/>
    <w:basedOn w:val="Predvolenpsmoodseku"/>
    <w:link w:val="Hlavika"/>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unhideWhenUsed/>
    <w:rsid w:val="00A80DEB"/>
    <w:rPr>
      <w:color w:val="0563C1" w:themeColor="hyperlink"/>
      <w:u w:val="single"/>
    </w:rPr>
  </w:style>
  <w:style w:type="character" w:styleId="Odkaznakomentr">
    <w:name w:val="annotation reference"/>
    <w:basedOn w:val="Predvolenpsmoodseku"/>
    <w:uiPriority w:val="99"/>
    <w:semiHidden/>
    <w:unhideWhenUsed/>
    <w:rsid w:val="00B3514C"/>
    <w:rPr>
      <w:sz w:val="16"/>
      <w:szCs w:val="16"/>
    </w:rPr>
  </w:style>
  <w:style w:type="paragraph" w:styleId="Textkomentra">
    <w:name w:val="annotation text"/>
    <w:basedOn w:val="Normlny"/>
    <w:link w:val="TextkomentraChar"/>
    <w:uiPriority w:val="99"/>
    <w:semiHidden/>
    <w:unhideWhenUsed/>
    <w:rsid w:val="00B3514C"/>
    <w:rPr>
      <w:sz w:val="20"/>
      <w:szCs w:val="20"/>
    </w:rPr>
  </w:style>
  <w:style w:type="character" w:customStyle="1" w:styleId="TextkomentraChar">
    <w:name w:val="Text komentára Char"/>
    <w:basedOn w:val="Predvolenpsmoodseku"/>
    <w:link w:val="Textkomentra"/>
    <w:uiPriority w:val="99"/>
    <w:semiHidden/>
    <w:rsid w:val="00B3514C"/>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B726A0"/>
    <w:rPr>
      <w:rFonts w:ascii="Arial" w:eastAsia="Arial" w:hAnsi="Arial" w:cs="Arial"/>
      <w:b/>
      <w:color w:val="000000"/>
      <w:sz w:val="22"/>
      <w:szCs w:val="22"/>
      <w:lang w:eastAsia="sk-SK"/>
    </w:rPr>
  </w:style>
  <w:style w:type="character" w:customStyle="1" w:styleId="apple-converted-space">
    <w:name w:val="apple-converted-space"/>
    <w:basedOn w:val="Predvolenpsmoodseku"/>
    <w:rsid w:val="00B726A0"/>
  </w:style>
  <w:style w:type="character" w:customStyle="1" w:styleId="ra">
    <w:name w:val="ra"/>
    <w:basedOn w:val="Predvolenpsmoodseku"/>
    <w:rsid w:val="00194400"/>
  </w:style>
  <w:style w:type="character" w:customStyle="1" w:styleId="fs-16">
    <w:name w:val="fs-16"/>
    <w:basedOn w:val="Predvolenpsmoodseku"/>
    <w:rsid w:val="00463645"/>
  </w:style>
  <w:style w:type="paragraph" w:styleId="Predmetkomentra">
    <w:name w:val="annotation subject"/>
    <w:basedOn w:val="Textkomentra"/>
    <w:next w:val="Textkomentra"/>
    <w:link w:val="PredmetkomentraChar"/>
    <w:uiPriority w:val="99"/>
    <w:semiHidden/>
    <w:unhideWhenUsed/>
    <w:rsid w:val="00254CB2"/>
    <w:rPr>
      <w:b/>
      <w:bCs/>
    </w:rPr>
  </w:style>
  <w:style w:type="character" w:customStyle="1" w:styleId="PredmetkomentraChar">
    <w:name w:val="Predmet komentára Char"/>
    <w:basedOn w:val="TextkomentraChar"/>
    <w:link w:val="Predmetkomentra"/>
    <w:uiPriority w:val="99"/>
    <w:semiHidden/>
    <w:rsid w:val="00254CB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212">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39836570">
      <w:bodyDiv w:val="1"/>
      <w:marLeft w:val="0"/>
      <w:marRight w:val="0"/>
      <w:marTop w:val="0"/>
      <w:marBottom w:val="0"/>
      <w:divBdr>
        <w:top w:val="none" w:sz="0" w:space="0" w:color="auto"/>
        <w:left w:val="none" w:sz="0" w:space="0" w:color="auto"/>
        <w:bottom w:val="none" w:sz="0" w:space="0" w:color="auto"/>
        <w:right w:val="none" w:sz="0" w:space="0" w:color="auto"/>
      </w:divBdr>
    </w:div>
    <w:div w:id="451941381">
      <w:bodyDiv w:val="1"/>
      <w:marLeft w:val="0"/>
      <w:marRight w:val="0"/>
      <w:marTop w:val="0"/>
      <w:marBottom w:val="0"/>
      <w:divBdr>
        <w:top w:val="none" w:sz="0" w:space="0" w:color="auto"/>
        <w:left w:val="none" w:sz="0" w:space="0" w:color="auto"/>
        <w:bottom w:val="none" w:sz="0" w:space="0" w:color="auto"/>
        <w:right w:val="none" w:sz="0" w:space="0" w:color="auto"/>
      </w:divBdr>
    </w:div>
    <w:div w:id="473104831">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0434300">
      <w:bodyDiv w:val="1"/>
      <w:marLeft w:val="0"/>
      <w:marRight w:val="0"/>
      <w:marTop w:val="0"/>
      <w:marBottom w:val="0"/>
      <w:divBdr>
        <w:top w:val="none" w:sz="0" w:space="0" w:color="auto"/>
        <w:left w:val="none" w:sz="0" w:space="0" w:color="auto"/>
        <w:bottom w:val="none" w:sz="0" w:space="0" w:color="auto"/>
        <w:right w:val="none" w:sz="0" w:space="0" w:color="auto"/>
      </w:divBdr>
    </w:div>
    <w:div w:id="648094419">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697464673">
      <w:bodyDiv w:val="1"/>
      <w:marLeft w:val="0"/>
      <w:marRight w:val="0"/>
      <w:marTop w:val="0"/>
      <w:marBottom w:val="0"/>
      <w:divBdr>
        <w:top w:val="none" w:sz="0" w:space="0" w:color="auto"/>
        <w:left w:val="none" w:sz="0" w:space="0" w:color="auto"/>
        <w:bottom w:val="none" w:sz="0" w:space="0" w:color="auto"/>
        <w:right w:val="none" w:sz="0" w:space="0" w:color="auto"/>
      </w:divBdr>
    </w:div>
    <w:div w:id="753746552">
      <w:bodyDiv w:val="1"/>
      <w:marLeft w:val="0"/>
      <w:marRight w:val="0"/>
      <w:marTop w:val="0"/>
      <w:marBottom w:val="0"/>
      <w:divBdr>
        <w:top w:val="none" w:sz="0" w:space="0" w:color="auto"/>
        <w:left w:val="none" w:sz="0" w:space="0" w:color="auto"/>
        <w:bottom w:val="none" w:sz="0" w:space="0" w:color="auto"/>
        <w:right w:val="none" w:sz="0" w:space="0" w:color="auto"/>
      </w:divBdr>
    </w:div>
    <w:div w:id="818964366">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5897961">
      <w:bodyDiv w:val="1"/>
      <w:marLeft w:val="0"/>
      <w:marRight w:val="0"/>
      <w:marTop w:val="0"/>
      <w:marBottom w:val="0"/>
      <w:divBdr>
        <w:top w:val="none" w:sz="0" w:space="0" w:color="auto"/>
        <w:left w:val="none" w:sz="0" w:space="0" w:color="auto"/>
        <w:bottom w:val="none" w:sz="0" w:space="0" w:color="auto"/>
        <w:right w:val="none" w:sz="0" w:space="0" w:color="auto"/>
      </w:divBdr>
    </w:div>
    <w:div w:id="928663565">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356148790">
      <w:bodyDiv w:val="1"/>
      <w:marLeft w:val="0"/>
      <w:marRight w:val="0"/>
      <w:marTop w:val="0"/>
      <w:marBottom w:val="0"/>
      <w:divBdr>
        <w:top w:val="none" w:sz="0" w:space="0" w:color="auto"/>
        <w:left w:val="none" w:sz="0" w:space="0" w:color="auto"/>
        <w:bottom w:val="none" w:sz="0" w:space="0" w:color="auto"/>
        <w:right w:val="none" w:sz="0" w:space="0" w:color="auto"/>
      </w:divBdr>
    </w:div>
    <w:div w:id="1400598026">
      <w:bodyDiv w:val="1"/>
      <w:marLeft w:val="0"/>
      <w:marRight w:val="0"/>
      <w:marTop w:val="0"/>
      <w:marBottom w:val="0"/>
      <w:divBdr>
        <w:top w:val="none" w:sz="0" w:space="0" w:color="auto"/>
        <w:left w:val="none" w:sz="0" w:space="0" w:color="auto"/>
        <w:bottom w:val="none" w:sz="0" w:space="0" w:color="auto"/>
        <w:right w:val="none" w:sz="0" w:space="0" w:color="auto"/>
      </w:divBdr>
    </w:div>
    <w:div w:id="1407537369">
      <w:bodyDiv w:val="1"/>
      <w:marLeft w:val="0"/>
      <w:marRight w:val="0"/>
      <w:marTop w:val="0"/>
      <w:marBottom w:val="0"/>
      <w:divBdr>
        <w:top w:val="none" w:sz="0" w:space="0" w:color="auto"/>
        <w:left w:val="none" w:sz="0" w:space="0" w:color="auto"/>
        <w:bottom w:val="none" w:sz="0" w:space="0" w:color="auto"/>
        <w:right w:val="none" w:sz="0" w:space="0" w:color="auto"/>
      </w:divBdr>
    </w:div>
    <w:div w:id="1426196127">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832036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287690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9660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3695</Words>
  <Characters>21068</Characters>
  <Application>Microsoft Office Word</Application>
  <DocSecurity>4</DocSecurity>
  <Lines>175</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Hrivikova</dc:creator>
  <cp:keywords/>
  <dc:description/>
  <cp:lastModifiedBy>Petra Vanova | Onixon, s.r.o.</cp:lastModifiedBy>
  <cp:revision>2</cp:revision>
  <cp:lastPrinted>2021-03-15T09:05:00Z</cp:lastPrinted>
  <dcterms:created xsi:type="dcterms:W3CDTF">2021-03-24T16:49:00Z</dcterms:created>
  <dcterms:modified xsi:type="dcterms:W3CDTF">2021-03-24T16:49:00Z</dcterms:modified>
</cp:coreProperties>
</file>